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27" w:rsidRDefault="009D5827" w:rsidP="009D5827">
      <w:pPr>
        <w:widowControl w:val="0"/>
        <w:rPr>
          <w:snapToGrid w:val="0"/>
        </w:rPr>
      </w:pPr>
      <w:bookmarkStart w:id="0" w:name="_Toc210789471"/>
      <w:bookmarkStart w:id="1" w:name="_GoBack"/>
      <w:bookmarkEnd w:id="1"/>
      <w:r>
        <w:rPr>
          <w:rFonts w:ascii="Wingdings" w:hAnsi="Wingdings"/>
          <w:iCs/>
          <w:noProof/>
          <w:sz w:val="36"/>
        </w:rPr>
        <w:drawing>
          <wp:inline distT="0" distB="0" distL="0" distR="0" wp14:anchorId="11AEAE36" wp14:editId="755DFBC5">
            <wp:extent cx="5943600" cy="857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5943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827" w:rsidRDefault="009D5827" w:rsidP="009D5827">
      <w:pPr>
        <w:pStyle w:val="Nadpis2"/>
        <w:rPr>
          <w:rFonts w:ascii="Wingdings" w:hAnsi="Wingdings"/>
          <w:color w:val="008000"/>
        </w:rPr>
      </w:pPr>
      <w:r>
        <w:rPr>
          <w:i/>
          <w:iCs/>
          <w:color w:val="008000"/>
        </w:rPr>
        <w:t>O D B O R N Á     K O M I S E     B O Z P    a    P O</w:t>
      </w:r>
    </w:p>
    <w:p w:rsidR="009D5827" w:rsidRDefault="009D5827" w:rsidP="009D5827">
      <w:pPr>
        <w:pStyle w:val="Nadpis1"/>
        <w:rPr>
          <w:rFonts w:ascii="Verdana" w:hAnsi="Verdana"/>
          <w:caps/>
          <w:sz w:val="28"/>
          <w:szCs w:val="28"/>
        </w:rPr>
      </w:pPr>
      <w:r>
        <w:rPr>
          <w:rFonts w:ascii="Verdana" w:hAnsi="Verdana"/>
          <w:caps/>
          <w:sz w:val="28"/>
          <w:szCs w:val="28"/>
        </w:rPr>
        <w:t>pracovní postup</w:t>
      </w:r>
      <w:bookmarkEnd w:id="0"/>
      <w:r>
        <w:rPr>
          <w:rFonts w:ascii="Verdana" w:hAnsi="Verdana"/>
          <w:caps/>
          <w:sz w:val="28"/>
          <w:szCs w:val="28"/>
        </w:rPr>
        <w:t xml:space="preserve"> </w:t>
      </w:r>
    </w:p>
    <w:p w:rsidR="004B2FDA" w:rsidRDefault="004B2FDA" w:rsidP="004B2FDA">
      <w:pPr>
        <w:rPr>
          <w:rFonts w:ascii="Verdana" w:hAnsi="Verdana"/>
          <w:b/>
          <w:bCs/>
          <w:caps/>
          <w:sz w:val="20"/>
          <w:szCs w:val="20"/>
        </w:rPr>
      </w:pPr>
    </w:p>
    <w:p w:rsidR="004B2FDA" w:rsidRDefault="004B2FDA" w:rsidP="004B2FDA">
      <w:pPr>
        <w:rPr>
          <w:rFonts w:ascii="Verdana" w:hAnsi="Verdana"/>
          <w:b/>
          <w:bCs/>
          <w:caps/>
          <w:sz w:val="20"/>
          <w:szCs w:val="20"/>
        </w:rPr>
      </w:pPr>
    </w:p>
    <w:tbl>
      <w:tblPr>
        <w:tblStyle w:val="Mkatabulky"/>
        <w:tblW w:w="9285" w:type="dxa"/>
        <w:tblLayout w:type="fixed"/>
        <w:tblLook w:val="01E0" w:firstRow="1" w:lastRow="1" w:firstColumn="1" w:lastColumn="1" w:noHBand="0" w:noVBand="0"/>
      </w:tblPr>
      <w:tblGrid>
        <w:gridCol w:w="1963"/>
        <w:gridCol w:w="833"/>
        <w:gridCol w:w="84"/>
        <w:gridCol w:w="205"/>
        <w:gridCol w:w="10"/>
        <w:gridCol w:w="57"/>
        <w:gridCol w:w="297"/>
        <w:gridCol w:w="129"/>
        <w:gridCol w:w="504"/>
        <w:gridCol w:w="1130"/>
        <w:gridCol w:w="967"/>
        <w:gridCol w:w="12"/>
        <w:gridCol w:w="118"/>
        <w:gridCol w:w="154"/>
        <w:gridCol w:w="918"/>
        <w:gridCol w:w="905"/>
        <w:gridCol w:w="999"/>
      </w:tblGrid>
      <w:tr w:rsidR="004B2FDA" w:rsidTr="00EF21FB">
        <w:trPr>
          <w:trHeight w:val="769"/>
        </w:trPr>
        <w:tc>
          <w:tcPr>
            <w:tcW w:w="344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CCFFFF"/>
            <w:vAlign w:val="center"/>
            <w:hideMark/>
          </w:tcPr>
          <w:p w:rsidR="004B2FDA" w:rsidRDefault="004B2FD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1. Název pracovního    </w:t>
            </w:r>
          </w:p>
          <w:p w:rsidR="004B2FDA" w:rsidRDefault="004B2FD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postupu</w:t>
            </w:r>
          </w:p>
        </w:tc>
        <w:tc>
          <w:tcPr>
            <w:tcW w:w="5836" w:type="dxa"/>
            <w:gridSpan w:val="10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2FDA" w:rsidRDefault="00E4311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Demontáž</w:t>
            </w:r>
            <w:r w:rsidR="004B2FDA">
              <w:rPr>
                <w:rFonts w:ascii="Verdana" w:hAnsi="Verdana"/>
                <w:b/>
                <w:bCs/>
                <w:sz w:val="20"/>
                <w:szCs w:val="20"/>
              </w:rPr>
              <w:t xml:space="preserve"> elektromotoru čerpadel</w:t>
            </w:r>
          </w:p>
        </w:tc>
      </w:tr>
      <w:tr w:rsidR="004B2FDA" w:rsidTr="00EF21FB">
        <w:trPr>
          <w:trHeight w:val="666"/>
        </w:trPr>
        <w:tc>
          <w:tcPr>
            <w:tcW w:w="3449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  <w:hideMark/>
          </w:tcPr>
          <w:p w:rsidR="004B2FDA" w:rsidRDefault="004B2FD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2. Specifikace pracoviště</w:t>
            </w:r>
          </w:p>
        </w:tc>
        <w:tc>
          <w:tcPr>
            <w:tcW w:w="5836" w:type="dxa"/>
            <w:gridSpan w:val="10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Čerpací stanice</w:t>
            </w:r>
            <w:r w:rsidR="00504C4A">
              <w:rPr>
                <w:rFonts w:ascii="Verdana" w:hAnsi="Verdana"/>
                <w:b/>
                <w:bCs/>
                <w:sz w:val="20"/>
                <w:szCs w:val="20"/>
              </w:rPr>
              <w:t xml:space="preserve"> vody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2FDA" w:rsidTr="00EF21FB">
        <w:trPr>
          <w:trHeight w:val="671"/>
        </w:trPr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  <w:hideMark/>
          </w:tcPr>
          <w:p w:rsidR="004B2FDA" w:rsidRDefault="004B2FD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3. Evidenční číslo</w:t>
            </w:r>
          </w:p>
        </w:tc>
        <w:tc>
          <w:tcPr>
            <w:tcW w:w="1486" w:type="dxa"/>
            <w:gridSpan w:val="6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6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CCFFFF"/>
            <w:vAlign w:val="center"/>
            <w:hideMark/>
          </w:tcPr>
          <w:p w:rsidR="004B2FDA" w:rsidRDefault="004B2FD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4. Datum zpracování</w:t>
            </w:r>
          </w:p>
        </w:tc>
        <w:tc>
          <w:tcPr>
            <w:tcW w:w="2976" w:type="dxa"/>
            <w:gridSpan w:val="4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x/2012</w:t>
            </w:r>
          </w:p>
        </w:tc>
      </w:tr>
      <w:tr w:rsidR="004B2FDA" w:rsidTr="00EF21FB">
        <w:trPr>
          <w:trHeight w:val="366"/>
        </w:trPr>
        <w:tc>
          <w:tcPr>
            <w:tcW w:w="19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CCFFFF"/>
            <w:vAlign w:val="center"/>
            <w:hideMark/>
          </w:tcPr>
          <w:p w:rsidR="004B2FDA" w:rsidRDefault="004B2FD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5. Zpracovatel</w:t>
            </w:r>
          </w:p>
        </w:tc>
        <w:tc>
          <w:tcPr>
            <w:tcW w:w="434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jméno a příjmení</w:t>
            </w:r>
          </w:p>
        </w:tc>
        <w:tc>
          <w:tcPr>
            <w:tcW w:w="2976" w:type="dxa"/>
            <w:gridSpan w:val="4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podpis</w:t>
            </w:r>
          </w:p>
        </w:tc>
      </w:tr>
      <w:tr w:rsidR="004B2FDA" w:rsidTr="00EF21FB">
        <w:trPr>
          <w:trHeight w:val="439"/>
        </w:trPr>
        <w:tc>
          <w:tcPr>
            <w:tcW w:w="19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:rsidR="004B2FDA" w:rsidRDefault="004B2FD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46" w:type="dxa"/>
            <w:gridSpan w:val="1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B2FDA" w:rsidRDefault="006E27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Fr.</w:t>
            </w:r>
            <w:r w:rsidR="000A31E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Pekař</w:t>
            </w:r>
          </w:p>
        </w:tc>
        <w:tc>
          <w:tcPr>
            <w:tcW w:w="2976" w:type="dxa"/>
            <w:gridSpan w:val="4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2FDA" w:rsidRDefault="004B2FD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B2FDA" w:rsidTr="00EF21FB">
        <w:trPr>
          <w:trHeight w:val="484"/>
        </w:trPr>
        <w:tc>
          <w:tcPr>
            <w:tcW w:w="9285" w:type="dxa"/>
            <w:gridSpan w:val="17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  <w:hideMark/>
          </w:tcPr>
          <w:p w:rsidR="004B2FDA" w:rsidRDefault="004B2FD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6. Rizika a opatření</w:t>
            </w:r>
          </w:p>
        </w:tc>
      </w:tr>
      <w:tr w:rsidR="004B2FDA" w:rsidTr="00EF21FB">
        <w:trPr>
          <w:trHeight w:val="484"/>
        </w:trPr>
        <w:tc>
          <w:tcPr>
            <w:tcW w:w="196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vyhodnocené riziko</w:t>
            </w:r>
          </w:p>
        </w:tc>
        <w:tc>
          <w:tcPr>
            <w:tcW w:w="3249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stanovená opatření</w:t>
            </w:r>
          </w:p>
        </w:tc>
        <w:tc>
          <w:tcPr>
            <w:tcW w:w="407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řeší</w:t>
            </w:r>
          </w:p>
        </w:tc>
      </w:tr>
      <w:tr w:rsidR="004B2FDA" w:rsidTr="00EF21FB">
        <w:trPr>
          <w:trHeight w:val="383"/>
        </w:trPr>
        <w:tc>
          <w:tcPr>
            <w:tcW w:w="196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2FDA" w:rsidRDefault="004B2F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OOPP</w:t>
            </w:r>
          </w:p>
        </w:tc>
        <w:tc>
          <w:tcPr>
            <w:tcW w:w="997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technická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2FDA" w:rsidRDefault="004B2FDA" w:rsidP="008E55D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organizační</w:t>
            </w:r>
          </w:p>
        </w:tc>
        <w:tc>
          <w:tcPr>
            <w:tcW w:w="12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právní</w:t>
            </w:r>
          </w:p>
          <w:p w:rsidR="004B2FDA" w:rsidRDefault="004B2FD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předpis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technická</w:t>
            </w:r>
          </w:p>
          <w:p w:rsidR="004B2FDA" w:rsidRDefault="004B2FD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norma,</w:t>
            </w:r>
          </w:p>
          <w:p w:rsidR="004B2FDA" w:rsidRDefault="004B2FD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předpis</w:t>
            </w:r>
          </w:p>
        </w:tc>
        <w:tc>
          <w:tcPr>
            <w:tcW w:w="9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interní předpis</w:t>
            </w:r>
          </w:p>
        </w:tc>
        <w:tc>
          <w:tcPr>
            <w:tcW w:w="9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vlastní stanovení</w:t>
            </w:r>
          </w:p>
        </w:tc>
      </w:tr>
      <w:tr w:rsidR="004B2FDA" w:rsidTr="00EF21FB">
        <w:trPr>
          <w:trHeight w:val="351"/>
        </w:trPr>
        <w:tc>
          <w:tcPr>
            <w:tcW w:w="196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2FDA" w:rsidRDefault="008E55D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Úraz elektrickým proudem</w:t>
            </w:r>
          </w:p>
        </w:tc>
        <w:tc>
          <w:tcPr>
            <w:tcW w:w="112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DA" w:rsidRDefault="004B2FD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DA" w:rsidRDefault="008E55D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Vypnutí obvodu motoru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2FDA" w:rsidRDefault="00C6015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Školení,</w:t>
            </w:r>
          </w:p>
          <w:p w:rsidR="00C60157" w:rsidRDefault="00C6015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kontroly</w:t>
            </w:r>
          </w:p>
        </w:tc>
        <w:tc>
          <w:tcPr>
            <w:tcW w:w="125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DA" w:rsidRDefault="004B2FD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DA" w:rsidRDefault="004B2FD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DA" w:rsidRDefault="00C6015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Směrnice  OOPP</w:t>
            </w:r>
          </w:p>
        </w:tc>
        <w:tc>
          <w:tcPr>
            <w:tcW w:w="9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2FDA" w:rsidRDefault="004B2FD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B2FDA" w:rsidTr="00EF21FB">
        <w:trPr>
          <w:trHeight w:val="347"/>
        </w:trPr>
        <w:tc>
          <w:tcPr>
            <w:tcW w:w="19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2FDA" w:rsidRDefault="000F414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Nebezpečí pádu břemene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DA" w:rsidRDefault="000F414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Pracovní </w:t>
            </w:r>
            <w:proofErr w:type="spellStart"/>
            <w:r w:rsidR="00EF21FB">
              <w:rPr>
                <w:rFonts w:ascii="Verdana" w:hAnsi="Verdana"/>
                <w:sz w:val="16"/>
                <w:szCs w:val="16"/>
              </w:rPr>
              <w:t>oděv,obuv</w:t>
            </w:r>
            <w:r>
              <w:rPr>
                <w:rFonts w:ascii="Verdana" w:hAnsi="Verdana"/>
                <w:sz w:val="16"/>
                <w:szCs w:val="16"/>
              </w:rPr>
              <w:t>,kožené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rukavice, ochranná přílba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DA" w:rsidRDefault="004B2FD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2FDA" w:rsidRDefault="004B2FD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DA" w:rsidRDefault="004B2FD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DA" w:rsidRDefault="004B2FD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DA" w:rsidRDefault="004B2FD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2FDA" w:rsidRDefault="004B2FD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B2FDA" w:rsidTr="00EF21FB">
        <w:trPr>
          <w:trHeight w:val="347"/>
        </w:trPr>
        <w:tc>
          <w:tcPr>
            <w:tcW w:w="19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2FDA" w:rsidRDefault="004B2FD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DA" w:rsidRDefault="004B2FD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DA" w:rsidRDefault="004B2FD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2FDA" w:rsidRDefault="004B2FD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DA" w:rsidRDefault="004B2FD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DA" w:rsidRDefault="004B2FD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DA" w:rsidRDefault="004B2FD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2FDA" w:rsidRDefault="004B2FD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B2FDA" w:rsidTr="00EF21FB">
        <w:trPr>
          <w:trHeight w:val="366"/>
        </w:trPr>
        <w:tc>
          <w:tcPr>
            <w:tcW w:w="19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B2FDA" w:rsidRDefault="004B2FD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2FDA" w:rsidRDefault="004B2FD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2FDA" w:rsidRDefault="004B2FD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B2FDA" w:rsidRDefault="004B2FD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2FDA" w:rsidRDefault="004B2FD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2FDA" w:rsidRDefault="004B2FD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2FDA" w:rsidRDefault="004B2FD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2FDA" w:rsidRDefault="004B2FD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B2FDA" w:rsidTr="00EF21FB">
        <w:trPr>
          <w:trHeight w:val="476"/>
        </w:trPr>
        <w:tc>
          <w:tcPr>
            <w:tcW w:w="3152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CCFFFF"/>
            <w:vAlign w:val="center"/>
            <w:hideMark/>
          </w:tcPr>
          <w:p w:rsidR="004B2FDA" w:rsidRDefault="004B2FD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7. Stanovení zodpovědností</w:t>
            </w:r>
          </w:p>
        </w:tc>
        <w:tc>
          <w:tcPr>
            <w:tcW w:w="6133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jméno a příjmení zodpovědného vedoucího zaměstnance</w:t>
            </w:r>
          </w:p>
        </w:tc>
      </w:tr>
      <w:tr w:rsidR="004B2FDA" w:rsidTr="00EF21FB">
        <w:trPr>
          <w:trHeight w:val="467"/>
        </w:trPr>
        <w:tc>
          <w:tcPr>
            <w:tcW w:w="3152" w:type="dxa"/>
            <w:gridSpan w:val="6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:rsidR="004B2FDA" w:rsidRDefault="004B2FD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33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pověřený vedoucí práce – pan ……………………….</w:t>
            </w:r>
          </w:p>
        </w:tc>
      </w:tr>
      <w:tr w:rsidR="004B2FDA" w:rsidTr="00EF21FB">
        <w:trPr>
          <w:trHeight w:val="384"/>
        </w:trPr>
        <w:tc>
          <w:tcPr>
            <w:tcW w:w="3152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CCFFFF"/>
            <w:vAlign w:val="center"/>
            <w:hideMark/>
          </w:tcPr>
          <w:p w:rsidR="004B2FDA" w:rsidRDefault="004B2FD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8. Doba provádění prací</w:t>
            </w:r>
          </w:p>
        </w:tc>
        <w:tc>
          <w:tcPr>
            <w:tcW w:w="3039" w:type="dxa"/>
            <w:gridSpan w:val="6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četnost</w:t>
            </w:r>
          </w:p>
        </w:tc>
        <w:tc>
          <w:tcPr>
            <w:tcW w:w="3094" w:type="dxa"/>
            <w:gridSpan w:val="5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časová náročnost</w:t>
            </w:r>
          </w:p>
        </w:tc>
      </w:tr>
      <w:tr w:rsidR="004B2FDA" w:rsidTr="00EF21FB">
        <w:trPr>
          <w:trHeight w:val="458"/>
        </w:trPr>
        <w:tc>
          <w:tcPr>
            <w:tcW w:w="3152" w:type="dxa"/>
            <w:gridSpan w:val="6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:rsidR="004B2FDA" w:rsidRDefault="004B2FD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39" w:type="dxa"/>
            <w:gridSpan w:val="6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B2FDA" w:rsidRDefault="005B3B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Podle potřeby</w:t>
            </w:r>
          </w:p>
        </w:tc>
        <w:tc>
          <w:tcPr>
            <w:tcW w:w="3094" w:type="dxa"/>
            <w:gridSpan w:val="5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2FDA" w:rsidRDefault="00C01F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Podle potřeby</w:t>
            </w:r>
          </w:p>
        </w:tc>
      </w:tr>
      <w:tr w:rsidR="004B2FDA" w:rsidTr="00EF21FB">
        <w:trPr>
          <w:trHeight w:val="447"/>
        </w:trPr>
        <w:tc>
          <w:tcPr>
            <w:tcW w:w="9285" w:type="dxa"/>
            <w:gridSpan w:val="17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CCFFFF"/>
            <w:vAlign w:val="center"/>
            <w:hideMark/>
          </w:tcPr>
          <w:p w:rsidR="004B2FDA" w:rsidRDefault="004B2FD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9. Požadavky na pracovníky</w:t>
            </w:r>
          </w:p>
        </w:tc>
      </w:tr>
      <w:tr w:rsidR="004B2FDA" w:rsidTr="00EF21FB">
        <w:trPr>
          <w:trHeight w:val="373"/>
        </w:trPr>
        <w:tc>
          <w:tcPr>
            <w:tcW w:w="2796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počet</w:t>
            </w:r>
          </w:p>
        </w:tc>
        <w:tc>
          <w:tcPr>
            <w:tcW w:w="339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odborná způsobilost</w:t>
            </w:r>
          </w:p>
        </w:tc>
        <w:tc>
          <w:tcPr>
            <w:tcW w:w="309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zdravotní způsobilost</w:t>
            </w:r>
          </w:p>
        </w:tc>
      </w:tr>
      <w:tr w:rsidR="004B2FDA" w:rsidTr="00EF21FB">
        <w:trPr>
          <w:trHeight w:val="538"/>
        </w:trPr>
        <w:tc>
          <w:tcPr>
            <w:tcW w:w="2796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B2FDA" w:rsidRDefault="005B3B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Podle velikosti el. motoru</w:t>
            </w:r>
          </w:p>
          <w:p w:rsidR="005B3BFA" w:rsidRDefault="005B3B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a více</w:t>
            </w:r>
          </w:p>
        </w:tc>
        <w:tc>
          <w:tcPr>
            <w:tcW w:w="3395" w:type="dxa"/>
            <w:gridSpan w:val="10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B2FDA" w:rsidRDefault="007830F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Vyhl.50/1978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Sb.</w:t>
            </w:r>
            <w:r w:rsidR="00A267C9">
              <w:rPr>
                <w:rFonts w:ascii="Verdana" w:hAnsi="Verdana"/>
                <w:sz w:val="20"/>
                <w:szCs w:val="20"/>
              </w:rPr>
              <w:t>,od</w:t>
            </w:r>
            <w:proofErr w:type="spellEnd"/>
            <w:r w:rsidR="00A267C9">
              <w:rPr>
                <w:rFonts w:ascii="Verdana" w:hAnsi="Verdana"/>
                <w:sz w:val="20"/>
                <w:szCs w:val="20"/>
              </w:rPr>
              <w:t xml:space="preserve"> § 6 a výše</w:t>
            </w:r>
          </w:p>
        </w:tc>
        <w:tc>
          <w:tcPr>
            <w:tcW w:w="3094" w:type="dxa"/>
            <w:gridSpan w:val="5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2FDA" w:rsidRDefault="005539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Práce s el. za</w:t>
            </w:r>
            <w:r w:rsidR="00DD24B6">
              <w:rPr>
                <w:rFonts w:ascii="Verdana" w:hAnsi="Verdana"/>
                <w:sz w:val="20"/>
                <w:szCs w:val="20"/>
              </w:rPr>
              <w:t>ř</w:t>
            </w:r>
            <w:r>
              <w:rPr>
                <w:rFonts w:ascii="Verdana" w:hAnsi="Verdana"/>
                <w:sz w:val="20"/>
                <w:szCs w:val="20"/>
              </w:rPr>
              <w:t>ízením, břemena</w:t>
            </w:r>
          </w:p>
        </w:tc>
      </w:tr>
      <w:tr w:rsidR="004B2FDA" w:rsidTr="00EF21FB">
        <w:trPr>
          <w:trHeight w:val="532"/>
        </w:trPr>
        <w:tc>
          <w:tcPr>
            <w:tcW w:w="9285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  <w:vAlign w:val="center"/>
            <w:hideMark/>
          </w:tcPr>
          <w:p w:rsidR="004B2FDA" w:rsidRDefault="004B2FD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10. Administrativní požadavky na zajištění pracoviště</w:t>
            </w:r>
          </w:p>
        </w:tc>
      </w:tr>
      <w:tr w:rsidR="004B2FDA" w:rsidTr="00EF21FB">
        <w:trPr>
          <w:trHeight w:val="527"/>
        </w:trPr>
        <w:tc>
          <w:tcPr>
            <w:tcW w:w="196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2FDA" w:rsidRDefault="00656C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Při vypnutí přívodu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el.energie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k el. motoru</w:t>
            </w:r>
          </w:p>
        </w:tc>
        <w:tc>
          <w:tcPr>
            <w:tcW w:w="7322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B2FDA" w:rsidRDefault="00656C81" w:rsidP="0073741B">
            <w:pPr>
              <w:numPr>
                <w:ilvl w:val="0"/>
                <w:numId w:val="1"/>
              </w:numPr>
              <w:tabs>
                <w:tab w:val="num" w:pos="293"/>
              </w:tabs>
              <w:ind w:left="29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Informovat  o vypnutí ostatní pracovníky na dotčeném pracovišti</w:t>
            </w:r>
          </w:p>
          <w:p w:rsidR="00656C81" w:rsidRDefault="00656C81" w:rsidP="0073741B">
            <w:pPr>
              <w:numPr>
                <w:ilvl w:val="0"/>
                <w:numId w:val="1"/>
              </w:numPr>
              <w:tabs>
                <w:tab w:val="num" w:pos="293"/>
              </w:tabs>
              <w:ind w:left="29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Vyvěsit bezpečnostní tabulku</w:t>
            </w:r>
            <w:r w:rsidR="0089175B">
              <w:rPr>
                <w:rFonts w:ascii="Verdana" w:hAnsi="Verdana"/>
                <w:sz w:val="20"/>
                <w:szCs w:val="20"/>
              </w:rPr>
              <w:t xml:space="preserve"> NEZAPÍNEJ NA ZAŘÍZENÍ SE PRACUJE</w:t>
            </w:r>
          </w:p>
          <w:p w:rsidR="0089175B" w:rsidRDefault="0089175B" w:rsidP="0073741B">
            <w:pPr>
              <w:numPr>
                <w:ilvl w:val="0"/>
                <w:numId w:val="1"/>
              </w:numPr>
              <w:tabs>
                <w:tab w:val="num" w:pos="293"/>
              </w:tabs>
              <w:ind w:left="293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B2FDA" w:rsidTr="00EF21FB">
        <w:trPr>
          <w:trHeight w:val="535"/>
        </w:trPr>
        <w:tc>
          <w:tcPr>
            <w:tcW w:w="196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2FDA" w:rsidRDefault="005E6D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Příkaz k práci</w:t>
            </w:r>
          </w:p>
        </w:tc>
        <w:tc>
          <w:tcPr>
            <w:tcW w:w="7322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B2FDA" w:rsidRDefault="005E6DEC" w:rsidP="0073741B">
            <w:pPr>
              <w:numPr>
                <w:ilvl w:val="0"/>
                <w:numId w:val="2"/>
              </w:numPr>
              <w:tabs>
                <w:tab w:val="num" w:pos="343"/>
              </w:tabs>
              <w:ind w:left="34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Pokud je určen vedoucí práce</w:t>
            </w:r>
            <w:r w:rsidR="00633B4F">
              <w:rPr>
                <w:rFonts w:ascii="Verdana" w:hAnsi="Verdana"/>
                <w:sz w:val="20"/>
                <w:szCs w:val="20"/>
              </w:rPr>
              <w:t>, stanoví ho písemně vedoucí zaměstnanec</w:t>
            </w:r>
          </w:p>
          <w:p w:rsidR="00633B4F" w:rsidRDefault="00633B4F" w:rsidP="0073741B">
            <w:pPr>
              <w:numPr>
                <w:ilvl w:val="0"/>
                <w:numId w:val="2"/>
              </w:numPr>
              <w:tabs>
                <w:tab w:val="num" w:pos="343"/>
              </w:tabs>
              <w:ind w:left="34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Provozní deník, dispečink</w:t>
            </w:r>
          </w:p>
          <w:p w:rsidR="001406A7" w:rsidRDefault="004277D7" w:rsidP="0073741B">
            <w:pPr>
              <w:numPr>
                <w:ilvl w:val="0"/>
                <w:numId w:val="2"/>
              </w:numPr>
              <w:tabs>
                <w:tab w:val="num" w:pos="343"/>
              </w:tabs>
              <w:ind w:left="34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</w:t>
            </w:r>
            <w:r w:rsidR="001406A7">
              <w:rPr>
                <w:rFonts w:ascii="Verdana" w:hAnsi="Verdana"/>
                <w:sz w:val="20"/>
                <w:szCs w:val="20"/>
              </w:rPr>
              <w:t xml:space="preserve">) prokazatelné seznámení pracovníků s prováděnou činností, </w:t>
            </w:r>
          </w:p>
          <w:p w:rsidR="001406A7" w:rsidRDefault="001406A7" w:rsidP="001406A7">
            <w:pPr>
              <w:ind w:left="34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s pracovním postupem a hrozícími riziky</w:t>
            </w:r>
          </w:p>
          <w:p w:rsidR="00301746" w:rsidRDefault="004277D7" w:rsidP="00301746">
            <w:pPr>
              <w:ind w:left="34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b)</w:t>
            </w:r>
            <w:r w:rsidR="00301746">
              <w:rPr>
                <w:rFonts w:ascii="Verdana" w:hAnsi="Verdana"/>
                <w:sz w:val="20"/>
                <w:szCs w:val="20"/>
              </w:rPr>
              <w:t xml:space="preserve"> informovat o ukončení prací</w:t>
            </w:r>
            <w:r w:rsidR="00A23F31">
              <w:rPr>
                <w:rFonts w:ascii="Verdana" w:hAnsi="Verdana"/>
                <w:sz w:val="20"/>
                <w:szCs w:val="20"/>
              </w:rPr>
              <w:t xml:space="preserve"> pracovníky na dotčeném pracovišti</w:t>
            </w:r>
            <w:r w:rsidR="00FB5CE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26555" w:rsidRDefault="00FB5CEB" w:rsidP="00026555">
            <w:pPr>
              <w:ind w:left="34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vedoucího zaměstnance</w:t>
            </w:r>
          </w:p>
        </w:tc>
      </w:tr>
      <w:tr w:rsidR="004B2FDA" w:rsidTr="00EF21FB">
        <w:trPr>
          <w:trHeight w:val="515"/>
        </w:trPr>
        <w:tc>
          <w:tcPr>
            <w:tcW w:w="196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2FDA" w:rsidRDefault="00633B4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Zápisy do deníků</w:t>
            </w:r>
          </w:p>
        </w:tc>
        <w:tc>
          <w:tcPr>
            <w:tcW w:w="7322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B2FDA" w:rsidRDefault="00633B4F" w:rsidP="0073741B">
            <w:pPr>
              <w:numPr>
                <w:ilvl w:val="0"/>
                <w:numId w:val="2"/>
              </w:numPr>
              <w:tabs>
                <w:tab w:val="num" w:pos="343"/>
              </w:tabs>
              <w:ind w:left="34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Provozní deník pracoviště</w:t>
            </w:r>
            <w:r w:rsidR="00026555">
              <w:rPr>
                <w:rFonts w:ascii="Verdana" w:hAnsi="Verdana"/>
                <w:sz w:val="20"/>
                <w:szCs w:val="20"/>
              </w:rPr>
              <w:t xml:space="preserve"> – zahájení práce, ukončení práce, zajištění pracoviště</w:t>
            </w:r>
          </w:p>
        </w:tc>
      </w:tr>
      <w:tr w:rsidR="004B2FDA" w:rsidTr="00EF21FB">
        <w:trPr>
          <w:trHeight w:val="537"/>
        </w:trPr>
        <w:tc>
          <w:tcPr>
            <w:tcW w:w="196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2FDA" w:rsidRDefault="004B2F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22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B2FDA" w:rsidRDefault="004B2FD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B2FDA" w:rsidTr="00EF21FB">
        <w:tc>
          <w:tcPr>
            <w:tcW w:w="196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2FDA" w:rsidRDefault="004B2F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22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2FDA" w:rsidRDefault="004B2FDA" w:rsidP="0073741B">
            <w:pPr>
              <w:numPr>
                <w:ilvl w:val="0"/>
                <w:numId w:val="3"/>
              </w:numPr>
              <w:tabs>
                <w:tab w:val="num" w:pos="413"/>
              </w:tabs>
              <w:ind w:left="413" w:hanging="413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B2FDA" w:rsidTr="00EF21FB">
        <w:trPr>
          <w:trHeight w:val="581"/>
        </w:trPr>
        <w:tc>
          <w:tcPr>
            <w:tcW w:w="196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2FDA" w:rsidRDefault="004B2F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ostatní</w:t>
            </w:r>
          </w:p>
        </w:tc>
        <w:tc>
          <w:tcPr>
            <w:tcW w:w="7322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2FDA" w:rsidRDefault="004B2FD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B2FDA" w:rsidTr="00EF21FB">
        <w:trPr>
          <w:trHeight w:val="524"/>
        </w:trPr>
        <w:tc>
          <w:tcPr>
            <w:tcW w:w="9285" w:type="dxa"/>
            <w:gridSpan w:val="17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CCFFFF"/>
            <w:vAlign w:val="center"/>
            <w:hideMark/>
          </w:tcPr>
          <w:p w:rsidR="004B2FDA" w:rsidRDefault="004B2FD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11. Popis prováděných pracovních činností</w:t>
            </w:r>
          </w:p>
        </w:tc>
      </w:tr>
      <w:tr w:rsidR="004B2FDA" w:rsidTr="00EF21FB">
        <w:tc>
          <w:tcPr>
            <w:tcW w:w="9285" w:type="dxa"/>
            <w:gridSpan w:val="17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0B" w:rsidRDefault="0079700B" w:rsidP="0079700B">
            <w:pPr>
              <w:ind w:right="19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  <w:r w:rsidR="0014669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el.</w:t>
            </w:r>
            <w:r w:rsidR="006D7A2A">
              <w:rPr>
                <w:rFonts w:ascii="Verdana" w:hAnsi="Verdana"/>
                <w:sz w:val="20"/>
                <w:szCs w:val="20"/>
              </w:rPr>
              <w:t>rozvaděči</w:t>
            </w:r>
            <w:proofErr w:type="spellEnd"/>
            <w:r w:rsidR="006D7A2A">
              <w:rPr>
                <w:rFonts w:ascii="Verdana" w:hAnsi="Verdana"/>
                <w:sz w:val="20"/>
                <w:szCs w:val="20"/>
              </w:rPr>
              <w:t xml:space="preserve">, nebo </w:t>
            </w:r>
            <w:proofErr w:type="spellStart"/>
            <w:r w:rsidR="006D7A2A">
              <w:rPr>
                <w:rFonts w:ascii="Verdana" w:hAnsi="Verdana"/>
                <w:sz w:val="20"/>
                <w:szCs w:val="20"/>
              </w:rPr>
              <w:t>deblokační</w:t>
            </w:r>
            <w:proofErr w:type="spellEnd"/>
            <w:r w:rsidR="006D7A2A">
              <w:rPr>
                <w:rFonts w:ascii="Verdana" w:hAnsi="Verdana"/>
                <w:sz w:val="20"/>
                <w:szCs w:val="20"/>
              </w:rPr>
              <w:t xml:space="preserve"> skříni</w:t>
            </w:r>
            <w:r w:rsidR="0013472F">
              <w:rPr>
                <w:rFonts w:ascii="Verdana" w:hAnsi="Verdana"/>
                <w:sz w:val="20"/>
                <w:szCs w:val="20"/>
              </w:rPr>
              <w:t xml:space="preserve"> vypnout obvod přívodu el. proudu</w:t>
            </w:r>
            <w:r w:rsidR="006D7A2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k el. motoru</w:t>
            </w:r>
          </w:p>
          <w:p w:rsidR="00B173F7" w:rsidRDefault="00B173F7">
            <w:pPr>
              <w:ind w:right="19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odšroubovat víčko svorkovnice motoru</w:t>
            </w:r>
          </w:p>
          <w:p w:rsidR="00F0112D" w:rsidRDefault="00B173F7">
            <w:pPr>
              <w:ind w:right="19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79700B">
              <w:rPr>
                <w:rFonts w:ascii="Verdana" w:hAnsi="Verdana"/>
                <w:sz w:val="20"/>
                <w:szCs w:val="20"/>
              </w:rPr>
              <w:t>.</w:t>
            </w:r>
            <w:r w:rsidR="00F0112D">
              <w:rPr>
                <w:rFonts w:ascii="Verdana" w:hAnsi="Verdana"/>
                <w:sz w:val="20"/>
                <w:szCs w:val="20"/>
              </w:rPr>
              <w:t xml:space="preserve"> zkontrolovat změřením o vypnutém obvodu</w:t>
            </w:r>
          </w:p>
          <w:p w:rsidR="009C1B27" w:rsidRDefault="009C1B27">
            <w:pPr>
              <w:ind w:right="19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 odšroubovat  připojené přívodní vodiče ve svorkovnici</w:t>
            </w:r>
          </w:p>
          <w:p w:rsidR="0079700B" w:rsidRDefault="009C1B27">
            <w:pPr>
              <w:ind w:right="19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F0112D">
              <w:rPr>
                <w:rFonts w:ascii="Verdana" w:hAnsi="Verdana"/>
                <w:sz w:val="20"/>
                <w:szCs w:val="20"/>
              </w:rPr>
              <w:t xml:space="preserve">. </w:t>
            </w:r>
            <w:r>
              <w:rPr>
                <w:rFonts w:ascii="Verdana" w:hAnsi="Verdana"/>
                <w:sz w:val="20"/>
                <w:szCs w:val="20"/>
              </w:rPr>
              <w:t>povolit kabelovou průchodku</w:t>
            </w:r>
            <w:r w:rsidR="0079700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C1B27" w:rsidRDefault="009C1B27">
            <w:pPr>
              <w:ind w:right="19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6. </w:t>
            </w:r>
            <w:r w:rsidR="0013472F">
              <w:rPr>
                <w:rFonts w:ascii="Verdana" w:hAnsi="Verdana"/>
                <w:sz w:val="20"/>
                <w:szCs w:val="20"/>
              </w:rPr>
              <w:t>vysunout přívodní kabel ze svorkovnice</w:t>
            </w:r>
          </w:p>
          <w:p w:rsidR="00516ECC" w:rsidRDefault="00516ECC">
            <w:pPr>
              <w:ind w:right="19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7. zaizolovat </w:t>
            </w:r>
            <w:r w:rsidR="00F942F3">
              <w:rPr>
                <w:rFonts w:ascii="Verdana" w:hAnsi="Verdana"/>
                <w:sz w:val="20"/>
                <w:szCs w:val="20"/>
              </w:rPr>
              <w:t xml:space="preserve">volné </w:t>
            </w:r>
            <w:r>
              <w:rPr>
                <w:rFonts w:ascii="Verdana" w:hAnsi="Verdana"/>
                <w:sz w:val="20"/>
                <w:szCs w:val="20"/>
              </w:rPr>
              <w:t>holé části odpojeného kabelu</w:t>
            </w:r>
          </w:p>
          <w:p w:rsidR="005C2BAC" w:rsidRDefault="005C2BAC">
            <w:pPr>
              <w:ind w:right="19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 zpětně přišroubovat víčko svorkovnice</w:t>
            </w:r>
          </w:p>
          <w:p w:rsidR="005C2BAC" w:rsidRDefault="005C2BAC">
            <w:pPr>
              <w:ind w:right="19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9. </w:t>
            </w:r>
            <w:r w:rsidR="00E43114">
              <w:rPr>
                <w:rFonts w:ascii="Verdana" w:hAnsi="Verdana"/>
                <w:sz w:val="20"/>
                <w:szCs w:val="20"/>
              </w:rPr>
              <w:t xml:space="preserve">odšroubovat uchycení </w:t>
            </w:r>
            <w:proofErr w:type="spellStart"/>
            <w:r w:rsidR="00E43114">
              <w:rPr>
                <w:rFonts w:ascii="Verdana" w:hAnsi="Verdana"/>
                <w:sz w:val="20"/>
                <w:szCs w:val="20"/>
              </w:rPr>
              <w:t>el.motoru</w:t>
            </w:r>
            <w:proofErr w:type="spellEnd"/>
          </w:p>
          <w:p w:rsidR="00EC309F" w:rsidRDefault="00EC309F">
            <w:pPr>
              <w:ind w:right="19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10.vysunout el. motor ze spojení s čerpadlem</w:t>
            </w:r>
          </w:p>
          <w:p w:rsidR="00EC309F" w:rsidRDefault="00EC309F">
            <w:pPr>
              <w:ind w:right="19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  <w:r w:rsidR="00B173F7">
              <w:rPr>
                <w:rFonts w:ascii="Verdana" w:hAnsi="Verdana"/>
                <w:sz w:val="20"/>
                <w:szCs w:val="20"/>
              </w:rPr>
              <w:t>.</w:t>
            </w:r>
            <w:r w:rsidR="000574B7">
              <w:rPr>
                <w:rFonts w:ascii="Verdana" w:hAnsi="Verdana"/>
                <w:sz w:val="20"/>
                <w:szCs w:val="20"/>
              </w:rPr>
              <w:t>sejmout elektromotor z</w:t>
            </w:r>
            <w:r w:rsidR="00F942F3">
              <w:rPr>
                <w:rFonts w:ascii="Verdana" w:hAnsi="Verdana"/>
                <w:sz w:val="20"/>
                <w:szCs w:val="20"/>
              </w:rPr>
              <w:t> příruby</w:t>
            </w:r>
          </w:p>
          <w:p w:rsidR="00F942F3" w:rsidRDefault="00F942F3">
            <w:pPr>
              <w:ind w:right="19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12.odvoz elektromotoru</w:t>
            </w:r>
            <w:r w:rsidR="00E534F3">
              <w:rPr>
                <w:rFonts w:ascii="Verdana" w:hAnsi="Verdana"/>
                <w:sz w:val="20"/>
                <w:szCs w:val="20"/>
              </w:rPr>
              <w:t xml:space="preserve"> ( do opravy )</w:t>
            </w:r>
          </w:p>
          <w:p w:rsidR="00516ECC" w:rsidRDefault="00516ECC">
            <w:pPr>
              <w:ind w:right="19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B2FDA" w:rsidRDefault="004B2FDA">
            <w:pPr>
              <w:ind w:right="19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B2FDA" w:rsidTr="00EF21FB">
        <w:trPr>
          <w:trHeight w:val="501"/>
        </w:trPr>
        <w:tc>
          <w:tcPr>
            <w:tcW w:w="9285" w:type="dxa"/>
            <w:gridSpan w:val="17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CCFFFF"/>
            <w:vAlign w:val="center"/>
            <w:hideMark/>
          </w:tcPr>
          <w:p w:rsidR="004B2FDA" w:rsidRDefault="004B2FD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12. Vybavení pracoviště</w:t>
            </w:r>
          </w:p>
        </w:tc>
      </w:tr>
      <w:tr w:rsidR="004B2FDA" w:rsidTr="00EF21FB">
        <w:tc>
          <w:tcPr>
            <w:tcW w:w="9285" w:type="dxa"/>
            <w:gridSpan w:val="17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2FDA" w:rsidRDefault="004B2FDA">
            <w:pPr>
              <w:ind w:left="720" w:right="190"/>
              <w:jc w:val="both"/>
              <w:rPr>
                <w:rFonts w:ascii="Verdana" w:hAnsi="Verdana"/>
                <w:sz w:val="10"/>
                <w:szCs w:val="10"/>
              </w:rPr>
            </w:pPr>
          </w:p>
          <w:p w:rsidR="00484450" w:rsidRPr="00484450" w:rsidRDefault="00484450" w:rsidP="00484450">
            <w:pPr>
              <w:pStyle w:val="Odstavecseseznamem"/>
              <w:numPr>
                <w:ilvl w:val="0"/>
                <w:numId w:val="9"/>
              </w:numPr>
              <w:ind w:right="190"/>
              <w:jc w:val="both"/>
              <w:rPr>
                <w:rFonts w:ascii="Verdana" w:hAnsi="Verdana"/>
                <w:sz w:val="20"/>
                <w:szCs w:val="20"/>
              </w:rPr>
            </w:pPr>
            <w:r w:rsidRPr="00484450">
              <w:rPr>
                <w:rFonts w:ascii="Verdana" w:hAnsi="Verdana"/>
                <w:sz w:val="20"/>
                <w:szCs w:val="20"/>
              </w:rPr>
              <w:t>ochranné pracovní prostředky dle vyhodnocených  rizik</w:t>
            </w:r>
          </w:p>
          <w:p w:rsidR="00484450" w:rsidRDefault="00A920BD" w:rsidP="00484450">
            <w:pPr>
              <w:pStyle w:val="Odstavecseseznamem"/>
              <w:numPr>
                <w:ilvl w:val="0"/>
                <w:numId w:val="9"/>
              </w:numPr>
              <w:ind w:right="190"/>
              <w:jc w:val="both"/>
              <w:rPr>
                <w:rFonts w:ascii="Verdana" w:hAnsi="Verdana"/>
                <w:sz w:val="20"/>
                <w:szCs w:val="20"/>
              </w:rPr>
            </w:pPr>
            <w:r w:rsidRPr="00484450">
              <w:rPr>
                <w:rFonts w:ascii="Verdana" w:hAnsi="Verdana"/>
                <w:sz w:val="20"/>
                <w:szCs w:val="20"/>
              </w:rPr>
              <w:t xml:space="preserve">přenosná montážní brašna,  </w:t>
            </w:r>
          </w:p>
          <w:p w:rsidR="00162D9B" w:rsidRDefault="00A920BD" w:rsidP="00484450">
            <w:pPr>
              <w:pStyle w:val="Odstavecseseznamem"/>
              <w:numPr>
                <w:ilvl w:val="0"/>
                <w:numId w:val="9"/>
              </w:numPr>
              <w:ind w:right="190"/>
              <w:jc w:val="both"/>
              <w:rPr>
                <w:rFonts w:ascii="Verdana" w:hAnsi="Verdana"/>
                <w:sz w:val="20"/>
                <w:szCs w:val="20"/>
              </w:rPr>
            </w:pPr>
            <w:r w:rsidRPr="00484450">
              <w:rPr>
                <w:rFonts w:ascii="Verdana" w:hAnsi="Verdana"/>
                <w:sz w:val="20"/>
                <w:szCs w:val="20"/>
              </w:rPr>
              <w:t>montážní vozík vybavený nářadím</w:t>
            </w:r>
          </w:p>
          <w:p w:rsidR="00484450" w:rsidRDefault="00484450" w:rsidP="00484450">
            <w:pPr>
              <w:pStyle w:val="Odstavecseseznamem"/>
              <w:numPr>
                <w:ilvl w:val="0"/>
                <w:numId w:val="9"/>
              </w:numPr>
              <w:ind w:right="19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elektro nářadí</w:t>
            </w:r>
          </w:p>
          <w:p w:rsidR="00484450" w:rsidRPr="00484450" w:rsidRDefault="00484450" w:rsidP="00484450">
            <w:pPr>
              <w:pStyle w:val="Odstavecseseznamem"/>
              <w:ind w:right="19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62D9B" w:rsidRDefault="00162D9B" w:rsidP="00162D9B">
            <w:pPr>
              <w:ind w:right="190"/>
              <w:jc w:val="both"/>
              <w:rPr>
                <w:rFonts w:ascii="Verdana" w:hAnsi="Verdana"/>
                <w:sz w:val="10"/>
                <w:szCs w:val="10"/>
              </w:rPr>
            </w:pPr>
          </w:p>
          <w:p w:rsidR="00162D9B" w:rsidRDefault="00162D9B" w:rsidP="00162D9B">
            <w:pPr>
              <w:ind w:right="190"/>
              <w:jc w:val="both"/>
              <w:rPr>
                <w:rFonts w:ascii="Verdana" w:hAnsi="Verdana"/>
                <w:sz w:val="10"/>
                <w:szCs w:val="10"/>
              </w:rPr>
            </w:pPr>
          </w:p>
        </w:tc>
      </w:tr>
      <w:tr w:rsidR="004B2FDA" w:rsidTr="00EF21FB">
        <w:trPr>
          <w:trHeight w:val="565"/>
        </w:trPr>
        <w:tc>
          <w:tcPr>
            <w:tcW w:w="9285" w:type="dxa"/>
            <w:gridSpan w:val="17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CCFFFF"/>
            <w:vAlign w:val="center"/>
            <w:hideMark/>
          </w:tcPr>
          <w:p w:rsidR="004B2FDA" w:rsidRDefault="004B2FD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13. Způsob dopravy a vykládky materiálu</w:t>
            </w:r>
          </w:p>
        </w:tc>
      </w:tr>
      <w:tr w:rsidR="004B2FDA" w:rsidTr="00EF21FB">
        <w:tc>
          <w:tcPr>
            <w:tcW w:w="9285" w:type="dxa"/>
            <w:gridSpan w:val="17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20CE" w:rsidRDefault="003C1FA8" w:rsidP="00C920CE">
            <w:pPr>
              <w:ind w:right="19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C920CE">
              <w:rPr>
                <w:rFonts w:ascii="Verdana" w:hAnsi="Verdana"/>
                <w:sz w:val="20"/>
                <w:szCs w:val="20"/>
              </w:rPr>
              <w:t xml:space="preserve">. podle velikosti el. motoru – závěsné zařízení k ručnímu přenesení </w:t>
            </w:r>
            <w:proofErr w:type="spellStart"/>
            <w:r w:rsidR="00C920CE">
              <w:rPr>
                <w:rFonts w:ascii="Verdana" w:hAnsi="Verdana"/>
                <w:sz w:val="20"/>
                <w:szCs w:val="20"/>
              </w:rPr>
              <w:t>el.motoru</w:t>
            </w:r>
            <w:proofErr w:type="spellEnd"/>
            <w:r w:rsidR="00C920CE">
              <w:rPr>
                <w:rFonts w:ascii="Verdana" w:hAnsi="Verdana"/>
                <w:sz w:val="20"/>
                <w:szCs w:val="20"/>
              </w:rPr>
              <w:t>, nebo</w:t>
            </w:r>
          </w:p>
          <w:p w:rsidR="00C920CE" w:rsidRDefault="00C920CE" w:rsidP="00C920CE">
            <w:pPr>
              <w:ind w:right="19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3C1FA8">
              <w:rPr>
                <w:rFonts w:ascii="Verdana" w:hAnsi="Verdana"/>
                <w:sz w:val="20"/>
                <w:szCs w:val="20"/>
              </w:rPr>
              <w:t>z</w:t>
            </w:r>
            <w:r>
              <w:rPr>
                <w:rFonts w:ascii="Verdana" w:hAnsi="Verdana"/>
                <w:sz w:val="20"/>
                <w:szCs w:val="20"/>
              </w:rPr>
              <w:t xml:space="preserve">ávěsné  zvedací zařízení u velkých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el.motorů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C1FA8" w:rsidRDefault="003C1FA8" w:rsidP="00C920CE">
            <w:pPr>
              <w:ind w:right="19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 Odvoz spáleného </w:t>
            </w:r>
            <w:r w:rsidR="0074581C">
              <w:rPr>
                <w:rFonts w:ascii="Verdana" w:hAnsi="Verdana"/>
                <w:sz w:val="20"/>
                <w:szCs w:val="20"/>
              </w:rPr>
              <w:t>nebo nefunkčního el. motoru do dílny nebo do opravy</w:t>
            </w:r>
          </w:p>
          <w:p w:rsidR="00C920CE" w:rsidRDefault="00C920CE" w:rsidP="00C920CE">
            <w:pPr>
              <w:ind w:right="190"/>
              <w:jc w:val="both"/>
              <w:rPr>
                <w:rFonts w:ascii="Verdana" w:hAnsi="Verdana"/>
                <w:sz w:val="10"/>
                <w:szCs w:val="10"/>
              </w:rPr>
            </w:pPr>
          </w:p>
          <w:p w:rsidR="004B2FDA" w:rsidRDefault="004B2FDA">
            <w:pPr>
              <w:ind w:left="720" w:right="190"/>
              <w:jc w:val="both"/>
              <w:rPr>
                <w:rFonts w:ascii="Verdana" w:hAnsi="Verdana"/>
                <w:sz w:val="10"/>
                <w:szCs w:val="10"/>
              </w:rPr>
            </w:pPr>
          </w:p>
          <w:p w:rsidR="004B2FDA" w:rsidRDefault="004B2FDA" w:rsidP="0073741B">
            <w:pPr>
              <w:numPr>
                <w:ilvl w:val="0"/>
                <w:numId w:val="5"/>
              </w:numPr>
              <w:ind w:right="190"/>
              <w:jc w:val="both"/>
              <w:rPr>
                <w:rFonts w:ascii="Verdana" w:hAnsi="Verdana"/>
                <w:sz w:val="10"/>
                <w:szCs w:val="10"/>
              </w:rPr>
            </w:pPr>
          </w:p>
        </w:tc>
      </w:tr>
      <w:tr w:rsidR="004B2FDA" w:rsidTr="00EF21FB">
        <w:trPr>
          <w:trHeight w:val="559"/>
        </w:trPr>
        <w:tc>
          <w:tcPr>
            <w:tcW w:w="9285" w:type="dxa"/>
            <w:gridSpan w:val="17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CCFFFF"/>
            <w:vAlign w:val="center"/>
            <w:hideMark/>
          </w:tcPr>
          <w:p w:rsidR="004B2FDA" w:rsidRDefault="004B2FD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14. Způsob skladování materiálu a likvidace vzniklého odpadu</w:t>
            </w:r>
          </w:p>
        </w:tc>
      </w:tr>
      <w:tr w:rsidR="004B2FDA" w:rsidTr="00EF21FB">
        <w:tc>
          <w:tcPr>
            <w:tcW w:w="9285" w:type="dxa"/>
            <w:gridSpan w:val="17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2FDA" w:rsidRDefault="004B2FDA">
            <w:pPr>
              <w:ind w:left="360" w:right="190"/>
              <w:jc w:val="both"/>
              <w:rPr>
                <w:rFonts w:ascii="Verdana" w:hAnsi="Verdana"/>
                <w:sz w:val="10"/>
                <w:szCs w:val="10"/>
              </w:rPr>
            </w:pPr>
          </w:p>
          <w:p w:rsidR="004B2FDA" w:rsidRDefault="004B2FDA" w:rsidP="0073741B">
            <w:pPr>
              <w:numPr>
                <w:ilvl w:val="0"/>
                <w:numId w:val="5"/>
              </w:numPr>
              <w:ind w:right="190"/>
              <w:jc w:val="both"/>
              <w:rPr>
                <w:rFonts w:ascii="Verdana" w:hAnsi="Verdana"/>
                <w:sz w:val="10"/>
                <w:szCs w:val="10"/>
              </w:rPr>
            </w:pPr>
          </w:p>
        </w:tc>
      </w:tr>
      <w:tr w:rsidR="004B2FDA" w:rsidTr="00EF21FB">
        <w:trPr>
          <w:trHeight w:val="567"/>
        </w:trPr>
        <w:tc>
          <w:tcPr>
            <w:tcW w:w="9285" w:type="dxa"/>
            <w:gridSpan w:val="17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CCFFFF"/>
            <w:vAlign w:val="center"/>
            <w:hideMark/>
          </w:tcPr>
          <w:p w:rsidR="004B2FDA" w:rsidRDefault="004B2FD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15. Druh a způsob zajištění pracovníků</w:t>
            </w:r>
          </w:p>
        </w:tc>
      </w:tr>
      <w:tr w:rsidR="004B2FDA" w:rsidTr="00EF21FB">
        <w:tc>
          <w:tcPr>
            <w:tcW w:w="9285" w:type="dxa"/>
            <w:gridSpan w:val="17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2FDA" w:rsidRDefault="004B2FDA">
            <w:pPr>
              <w:ind w:left="720" w:right="190"/>
              <w:jc w:val="both"/>
              <w:rPr>
                <w:rFonts w:ascii="Verdana" w:hAnsi="Verdana"/>
                <w:sz w:val="10"/>
                <w:szCs w:val="10"/>
              </w:rPr>
            </w:pPr>
          </w:p>
          <w:p w:rsidR="000436F5" w:rsidRPr="000436F5" w:rsidRDefault="000436F5" w:rsidP="000436F5">
            <w:pPr>
              <w:numPr>
                <w:ilvl w:val="0"/>
                <w:numId w:val="5"/>
              </w:numPr>
              <w:ind w:right="190"/>
              <w:jc w:val="both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sz w:val="20"/>
                <w:szCs w:val="20"/>
              </w:rPr>
              <w:t>vybavení OOPP dle směrnice</w:t>
            </w:r>
          </w:p>
        </w:tc>
      </w:tr>
      <w:tr w:rsidR="004B2FDA" w:rsidTr="00EF21FB">
        <w:trPr>
          <w:trHeight w:val="547"/>
        </w:trPr>
        <w:tc>
          <w:tcPr>
            <w:tcW w:w="9285" w:type="dxa"/>
            <w:gridSpan w:val="17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CCFFFF"/>
            <w:vAlign w:val="center"/>
            <w:hideMark/>
          </w:tcPr>
          <w:p w:rsidR="004B2FDA" w:rsidRDefault="004B2FD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16. Okruh osob oprávněných vstupovat na nebezpečná místa</w:t>
            </w:r>
          </w:p>
        </w:tc>
      </w:tr>
      <w:tr w:rsidR="004B2FDA" w:rsidTr="00EF21FB">
        <w:tc>
          <w:tcPr>
            <w:tcW w:w="9285" w:type="dxa"/>
            <w:gridSpan w:val="17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2FDA" w:rsidRDefault="004B2FDA">
            <w:pPr>
              <w:ind w:left="720" w:right="190"/>
              <w:jc w:val="both"/>
              <w:rPr>
                <w:rFonts w:ascii="Verdana" w:hAnsi="Verdana"/>
                <w:sz w:val="10"/>
                <w:szCs w:val="10"/>
              </w:rPr>
            </w:pPr>
          </w:p>
          <w:p w:rsidR="004B2FDA" w:rsidRDefault="004B2FDA" w:rsidP="0073741B">
            <w:pPr>
              <w:numPr>
                <w:ilvl w:val="0"/>
                <w:numId w:val="6"/>
              </w:numPr>
              <w:ind w:right="19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mistr                                     ..…………………………………………………………..</w:t>
            </w:r>
          </w:p>
          <w:p w:rsidR="004B2FDA" w:rsidRDefault="004B2FDA" w:rsidP="0073741B">
            <w:pPr>
              <w:numPr>
                <w:ilvl w:val="0"/>
                <w:numId w:val="6"/>
              </w:numPr>
              <w:ind w:right="19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vedoucí práce                         ……………………………………………………………..</w:t>
            </w:r>
          </w:p>
          <w:p w:rsidR="004B2FDA" w:rsidRDefault="004B2FDA" w:rsidP="0073741B">
            <w:pPr>
              <w:numPr>
                <w:ilvl w:val="0"/>
                <w:numId w:val="6"/>
              </w:numPr>
              <w:ind w:right="19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pracovníci pověření prací      ……………………………………………………………..</w:t>
            </w:r>
          </w:p>
          <w:p w:rsidR="004B2FDA" w:rsidRDefault="004B2FDA">
            <w:pPr>
              <w:ind w:left="720" w:right="19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……………………………………………………………..</w:t>
            </w:r>
          </w:p>
          <w:p w:rsidR="004B2FDA" w:rsidRDefault="004B2FDA">
            <w:pPr>
              <w:ind w:left="720" w:right="19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……………………………………………………………..</w:t>
            </w:r>
          </w:p>
          <w:p w:rsidR="004B2FDA" w:rsidRDefault="004B2FDA">
            <w:pPr>
              <w:ind w:left="720" w:right="19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……………………………………………………………..</w:t>
            </w:r>
          </w:p>
          <w:p w:rsidR="004B2FDA" w:rsidRDefault="004B2FDA">
            <w:pPr>
              <w:ind w:left="720" w:right="190"/>
              <w:jc w:val="both"/>
              <w:rPr>
                <w:rFonts w:ascii="Verdana" w:hAnsi="Verdana"/>
                <w:sz w:val="10"/>
                <w:szCs w:val="10"/>
              </w:rPr>
            </w:pPr>
          </w:p>
        </w:tc>
      </w:tr>
      <w:tr w:rsidR="004B2FDA" w:rsidTr="00EF21FB">
        <w:trPr>
          <w:trHeight w:val="582"/>
        </w:trPr>
        <w:tc>
          <w:tcPr>
            <w:tcW w:w="9285" w:type="dxa"/>
            <w:gridSpan w:val="17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CCFFFF"/>
            <w:vAlign w:val="center"/>
            <w:hideMark/>
          </w:tcPr>
          <w:p w:rsidR="004B2FDA" w:rsidRDefault="004B2FD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17. Způsob fyzického zajištění prostorů/pracoviště</w:t>
            </w:r>
          </w:p>
        </w:tc>
      </w:tr>
      <w:tr w:rsidR="004B2FDA" w:rsidTr="00EF21FB">
        <w:trPr>
          <w:trHeight w:val="644"/>
        </w:trPr>
        <w:tc>
          <w:tcPr>
            <w:tcW w:w="9285" w:type="dxa"/>
            <w:gridSpan w:val="17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2FDA" w:rsidRDefault="004B2FDA">
            <w:pPr>
              <w:ind w:left="720" w:right="190"/>
              <w:jc w:val="both"/>
              <w:rPr>
                <w:rFonts w:ascii="Verdana" w:hAnsi="Verdana"/>
                <w:sz w:val="10"/>
                <w:szCs w:val="10"/>
              </w:rPr>
            </w:pPr>
          </w:p>
          <w:p w:rsidR="004B2FDA" w:rsidRDefault="003D405B" w:rsidP="0073741B">
            <w:pPr>
              <w:numPr>
                <w:ilvl w:val="0"/>
                <w:numId w:val="7"/>
              </w:numPr>
              <w:ind w:right="190"/>
              <w:jc w:val="both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sz w:val="20"/>
                <w:szCs w:val="20"/>
              </w:rPr>
              <w:t>nejsou zvláštní požadavky</w:t>
            </w:r>
          </w:p>
        </w:tc>
      </w:tr>
      <w:tr w:rsidR="004B2FDA" w:rsidTr="00EF21FB">
        <w:trPr>
          <w:trHeight w:val="548"/>
        </w:trPr>
        <w:tc>
          <w:tcPr>
            <w:tcW w:w="9285" w:type="dxa"/>
            <w:gridSpan w:val="17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CCFFFF"/>
            <w:vAlign w:val="center"/>
            <w:hideMark/>
          </w:tcPr>
          <w:p w:rsidR="004B2FDA" w:rsidRDefault="004B2FD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18. Opatření při konání prací za mimořádných podmínek</w:t>
            </w:r>
          </w:p>
        </w:tc>
      </w:tr>
      <w:tr w:rsidR="004B2FDA" w:rsidTr="00EF21FB">
        <w:tc>
          <w:tcPr>
            <w:tcW w:w="9285" w:type="dxa"/>
            <w:gridSpan w:val="17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2FDA" w:rsidRDefault="004B2FDA">
            <w:pPr>
              <w:ind w:left="720" w:right="190"/>
              <w:jc w:val="both"/>
              <w:rPr>
                <w:rFonts w:ascii="Verdana" w:hAnsi="Verdana"/>
                <w:sz w:val="10"/>
                <w:szCs w:val="10"/>
              </w:rPr>
            </w:pPr>
          </w:p>
          <w:p w:rsidR="004B2FDA" w:rsidRDefault="004B2FDA" w:rsidP="0073741B">
            <w:pPr>
              <w:numPr>
                <w:ilvl w:val="0"/>
                <w:numId w:val="8"/>
              </w:numPr>
              <w:ind w:right="190"/>
              <w:jc w:val="both"/>
              <w:rPr>
                <w:rFonts w:ascii="Verdana" w:hAnsi="Verdana"/>
                <w:sz w:val="10"/>
                <w:szCs w:val="10"/>
              </w:rPr>
            </w:pPr>
          </w:p>
        </w:tc>
      </w:tr>
      <w:tr w:rsidR="004B2FDA" w:rsidTr="00EF21FB">
        <w:trPr>
          <w:trHeight w:val="574"/>
        </w:trPr>
        <w:tc>
          <w:tcPr>
            <w:tcW w:w="9285" w:type="dxa"/>
            <w:gridSpan w:val="17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CCFFFF"/>
            <w:vAlign w:val="center"/>
            <w:hideMark/>
          </w:tcPr>
          <w:p w:rsidR="004B2FDA" w:rsidRDefault="004B2FD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19. Kontakty pro řešení nouzových a naléhavých situací</w:t>
            </w:r>
          </w:p>
        </w:tc>
      </w:tr>
      <w:tr w:rsidR="004B2FDA" w:rsidTr="00EF21FB">
        <w:tc>
          <w:tcPr>
            <w:tcW w:w="9285" w:type="dxa"/>
            <w:gridSpan w:val="17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2FDA" w:rsidRDefault="004B2FDA">
            <w:pPr>
              <w:ind w:left="360"/>
              <w:rPr>
                <w:rFonts w:ascii="Verdana" w:hAnsi="Verdana"/>
                <w:sz w:val="10"/>
                <w:szCs w:val="10"/>
              </w:rPr>
            </w:pPr>
          </w:p>
          <w:p w:rsidR="004B2FDA" w:rsidRDefault="004B2FDA">
            <w:pPr>
              <w:tabs>
                <w:tab w:val="left" w:pos="3960"/>
              </w:tabs>
              <w:ind w:left="3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Tísňové volání (IZS)  112               Toxikologické středisko       224 919 293</w:t>
            </w:r>
          </w:p>
          <w:p w:rsidR="004B2FDA" w:rsidRDefault="004B2FDA">
            <w:pPr>
              <w:tabs>
                <w:tab w:val="left" w:pos="3960"/>
              </w:tabs>
              <w:ind w:left="3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Hasiči                          150                                                             224 915 402</w:t>
            </w:r>
          </w:p>
          <w:p w:rsidR="004B2FDA" w:rsidRDefault="004B2FDA">
            <w:pPr>
              <w:tabs>
                <w:tab w:val="left" w:pos="3960"/>
              </w:tabs>
              <w:ind w:left="3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Záchranná služba       155                Záchranná báňská služba   </w:t>
            </w:r>
          </w:p>
          <w:p w:rsidR="004B2FDA" w:rsidRDefault="004B2FDA">
            <w:pPr>
              <w:tabs>
                <w:tab w:val="left" w:pos="3960"/>
              </w:tabs>
              <w:ind w:left="3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Policie                         158                Asistenční služby                </w:t>
            </w:r>
          </w:p>
          <w:p w:rsidR="004B2FDA" w:rsidRDefault="004B2FDA">
            <w:pPr>
              <w:tabs>
                <w:tab w:val="left" w:pos="3960"/>
              </w:tabs>
              <w:ind w:left="360"/>
              <w:rPr>
                <w:rFonts w:ascii="Verdana" w:hAnsi="Verdana"/>
                <w:b/>
                <w:sz w:val="10"/>
                <w:szCs w:val="10"/>
              </w:rPr>
            </w:pPr>
          </w:p>
          <w:p w:rsidR="004B2FDA" w:rsidRDefault="004B2FDA">
            <w:pPr>
              <w:tabs>
                <w:tab w:val="left" w:pos="3960"/>
              </w:tabs>
              <w:ind w:left="3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Poruchy elektrárny   </w:t>
            </w:r>
          </w:p>
          <w:p w:rsidR="004B2FDA" w:rsidRDefault="004B2FDA">
            <w:pPr>
              <w:tabs>
                <w:tab w:val="left" w:pos="3960"/>
              </w:tabs>
              <w:ind w:left="3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Poruchy plynárny      </w:t>
            </w:r>
          </w:p>
          <w:p w:rsidR="004B2FDA" w:rsidRDefault="004B2FDA">
            <w:pPr>
              <w:tabs>
                <w:tab w:val="left" w:pos="3960"/>
              </w:tabs>
              <w:ind w:left="3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Poruchy vodárny       </w:t>
            </w:r>
          </w:p>
          <w:p w:rsidR="004B2FDA" w:rsidRDefault="004B2FDA">
            <w:pPr>
              <w:tabs>
                <w:tab w:val="left" w:pos="3960"/>
              </w:tabs>
              <w:ind w:left="360"/>
              <w:rPr>
                <w:rFonts w:ascii="Verdana" w:hAnsi="Verdana"/>
                <w:b/>
                <w:sz w:val="10"/>
                <w:szCs w:val="10"/>
              </w:rPr>
            </w:pPr>
          </w:p>
          <w:p w:rsidR="004B2FDA" w:rsidRDefault="004B2FDA">
            <w:pPr>
              <w:tabs>
                <w:tab w:val="left" w:pos="3960"/>
              </w:tabs>
              <w:ind w:left="3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Zodpovědní vedoucí zaměstnanci: mistr       </w:t>
            </w:r>
          </w:p>
          <w:p w:rsidR="004B2FDA" w:rsidRDefault="004B2FDA">
            <w:pPr>
              <w:tabs>
                <w:tab w:val="left" w:pos="3960"/>
              </w:tabs>
              <w:ind w:left="3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vedoucí   </w:t>
            </w:r>
          </w:p>
          <w:p w:rsidR="004B2FDA" w:rsidRDefault="004B2FD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B2FDA" w:rsidTr="00EF21FB">
        <w:trPr>
          <w:trHeight w:val="644"/>
        </w:trPr>
        <w:tc>
          <w:tcPr>
            <w:tcW w:w="9285" w:type="dxa"/>
            <w:gridSpan w:val="17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CCFFFF"/>
            <w:vAlign w:val="center"/>
            <w:hideMark/>
          </w:tcPr>
          <w:p w:rsidR="004B2FDA" w:rsidRDefault="004B2FD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20. Ostatní požadavky</w:t>
            </w:r>
          </w:p>
        </w:tc>
      </w:tr>
      <w:tr w:rsidR="004B2FDA" w:rsidTr="00EF21FB">
        <w:tc>
          <w:tcPr>
            <w:tcW w:w="9285" w:type="dxa"/>
            <w:gridSpan w:val="17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2FDA" w:rsidRDefault="004B2FDA">
            <w:pPr>
              <w:ind w:left="360" w:right="19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B2FDA" w:rsidRDefault="004B2FDA">
            <w:pPr>
              <w:ind w:right="19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B2FDA" w:rsidRDefault="004B2FDA">
            <w:pPr>
              <w:ind w:left="360" w:right="19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B2FDA" w:rsidTr="00EF21FB">
        <w:trPr>
          <w:trHeight w:val="570"/>
        </w:trPr>
        <w:tc>
          <w:tcPr>
            <w:tcW w:w="9285" w:type="dxa"/>
            <w:gridSpan w:val="17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CCFFFF"/>
            <w:vAlign w:val="center"/>
            <w:hideMark/>
          </w:tcPr>
          <w:p w:rsidR="004B2FDA" w:rsidRDefault="004B2FD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21. Seznámení zaměstnanců s pracovním postupem</w:t>
            </w:r>
          </w:p>
        </w:tc>
      </w:tr>
      <w:tr w:rsidR="004B2FDA" w:rsidTr="00EF21FB">
        <w:trPr>
          <w:trHeight w:val="508"/>
        </w:trPr>
        <w:tc>
          <w:tcPr>
            <w:tcW w:w="9285" w:type="dxa"/>
            <w:gridSpan w:val="1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4B2FDA" w:rsidRDefault="004B2FDA">
            <w:pPr>
              <w:ind w:left="360" w:right="31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Prohlašuji, že jsem byl s tímto pracovním postupem seznámen, porozuměl jsem mu a budu se jím řídit.</w:t>
            </w:r>
          </w:p>
        </w:tc>
      </w:tr>
      <w:tr w:rsidR="004B2FDA" w:rsidTr="00EF21FB">
        <w:trPr>
          <w:trHeight w:val="359"/>
        </w:trPr>
        <w:tc>
          <w:tcPr>
            <w:tcW w:w="3578" w:type="dxa"/>
            <w:gridSpan w:val="8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jméno a příjmení</w:t>
            </w:r>
          </w:p>
        </w:tc>
        <w:tc>
          <w:tcPr>
            <w:tcW w:w="2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datum</w:t>
            </w:r>
          </w:p>
        </w:tc>
        <w:tc>
          <w:tcPr>
            <w:tcW w:w="310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podpis</w:t>
            </w:r>
          </w:p>
        </w:tc>
      </w:tr>
      <w:tr w:rsidR="004B2FDA" w:rsidTr="00EF21FB">
        <w:trPr>
          <w:trHeight w:val="341"/>
        </w:trPr>
        <w:tc>
          <w:tcPr>
            <w:tcW w:w="3578" w:type="dxa"/>
            <w:gridSpan w:val="8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6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B2FDA" w:rsidTr="00EF21FB">
        <w:trPr>
          <w:trHeight w:val="365"/>
        </w:trPr>
        <w:tc>
          <w:tcPr>
            <w:tcW w:w="357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B2FDA" w:rsidTr="00EF21FB">
        <w:trPr>
          <w:trHeight w:val="347"/>
        </w:trPr>
        <w:tc>
          <w:tcPr>
            <w:tcW w:w="357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B2FDA" w:rsidTr="00EF21FB">
        <w:trPr>
          <w:trHeight w:val="343"/>
        </w:trPr>
        <w:tc>
          <w:tcPr>
            <w:tcW w:w="357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B2FDA" w:rsidTr="00EF21FB">
        <w:trPr>
          <w:trHeight w:val="343"/>
        </w:trPr>
        <w:tc>
          <w:tcPr>
            <w:tcW w:w="3578" w:type="dxa"/>
            <w:gridSpan w:val="8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B2FDA" w:rsidTr="00EF21FB">
        <w:trPr>
          <w:trHeight w:val="343"/>
        </w:trPr>
        <w:tc>
          <w:tcPr>
            <w:tcW w:w="9285" w:type="dxa"/>
            <w:gridSpan w:val="17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Seznámení provedl</w:t>
            </w:r>
          </w:p>
        </w:tc>
      </w:tr>
      <w:tr w:rsidR="004B2FDA" w:rsidTr="00EF21FB">
        <w:trPr>
          <w:trHeight w:val="343"/>
        </w:trPr>
        <w:tc>
          <w:tcPr>
            <w:tcW w:w="2880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jméno a příjmení</w:t>
            </w:r>
          </w:p>
        </w:tc>
        <w:tc>
          <w:tcPr>
            <w:tcW w:w="329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pracovní zařazení</w:t>
            </w:r>
          </w:p>
        </w:tc>
        <w:tc>
          <w:tcPr>
            <w:tcW w:w="310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podpis</w:t>
            </w:r>
          </w:p>
        </w:tc>
      </w:tr>
      <w:tr w:rsidR="004B2FDA" w:rsidTr="00EF21FB">
        <w:trPr>
          <w:trHeight w:val="343"/>
        </w:trPr>
        <w:tc>
          <w:tcPr>
            <w:tcW w:w="2880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99" w:type="dxa"/>
            <w:gridSpan w:val="8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mistr</w:t>
            </w:r>
          </w:p>
        </w:tc>
        <w:tc>
          <w:tcPr>
            <w:tcW w:w="3106" w:type="dxa"/>
            <w:gridSpan w:val="6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B2FDA" w:rsidTr="00EF21FB">
        <w:trPr>
          <w:trHeight w:val="640"/>
        </w:trPr>
        <w:tc>
          <w:tcPr>
            <w:tcW w:w="9285" w:type="dxa"/>
            <w:gridSpan w:val="17"/>
            <w:tcBorders>
              <w:top w:val="nil"/>
              <w:left w:val="single" w:sz="18" w:space="0" w:color="auto"/>
              <w:bottom w:val="double" w:sz="2" w:space="0" w:color="auto"/>
              <w:right w:val="single" w:sz="18" w:space="0" w:color="auto"/>
            </w:tcBorders>
            <w:shd w:val="clear" w:color="auto" w:fill="CCFFFF"/>
            <w:vAlign w:val="center"/>
            <w:hideMark/>
          </w:tcPr>
          <w:p w:rsidR="004B2FDA" w:rsidRDefault="004B2FD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22. Seznámení zaměstnanců s ukončením prací</w:t>
            </w:r>
          </w:p>
        </w:tc>
      </w:tr>
      <w:tr w:rsidR="004B2FDA" w:rsidTr="00EF21FB">
        <w:trPr>
          <w:trHeight w:val="546"/>
        </w:trPr>
        <w:tc>
          <w:tcPr>
            <w:tcW w:w="9285" w:type="dxa"/>
            <w:gridSpan w:val="17"/>
            <w:tcBorders>
              <w:top w:val="double" w:sz="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4B2FDA" w:rsidRDefault="004B2FDA">
            <w:pPr>
              <w:ind w:left="360" w:right="315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Prohlašuji, že jsem byl seznámen s ukončením prací a se skutečností, že zařízení bude uvedeno zpět do provozu.</w:t>
            </w:r>
          </w:p>
        </w:tc>
      </w:tr>
      <w:tr w:rsidR="004B2FDA" w:rsidTr="00EF21FB">
        <w:trPr>
          <w:trHeight w:val="365"/>
        </w:trPr>
        <w:tc>
          <w:tcPr>
            <w:tcW w:w="3095" w:type="dxa"/>
            <w:gridSpan w:val="5"/>
            <w:tcBorders>
              <w:top w:val="double" w:sz="2" w:space="0" w:color="auto"/>
              <w:left w:val="single" w:sz="18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jméno a příjmení</w:t>
            </w:r>
          </w:p>
        </w:tc>
        <w:tc>
          <w:tcPr>
            <w:tcW w:w="3096" w:type="dxa"/>
            <w:gridSpan w:val="7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datum a čas</w:t>
            </w:r>
          </w:p>
        </w:tc>
        <w:tc>
          <w:tcPr>
            <w:tcW w:w="3094" w:type="dxa"/>
            <w:gridSpan w:val="5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18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podpis</w:t>
            </w:r>
          </w:p>
        </w:tc>
      </w:tr>
      <w:tr w:rsidR="004B2FDA" w:rsidTr="00EF21FB">
        <w:trPr>
          <w:trHeight w:val="361"/>
        </w:trPr>
        <w:tc>
          <w:tcPr>
            <w:tcW w:w="3095" w:type="dxa"/>
            <w:gridSpan w:val="5"/>
            <w:tcBorders>
              <w:top w:val="double" w:sz="2" w:space="0" w:color="auto"/>
              <w:left w:val="single" w:sz="18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6" w:type="dxa"/>
            <w:gridSpan w:val="7"/>
            <w:tcBorders>
              <w:top w:val="doub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4" w:type="dxa"/>
            <w:gridSpan w:val="5"/>
            <w:tcBorders>
              <w:top w:val="double" w:sz="2" w:space="0" w:color="auto"/>
              <w:left w:val="doub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B2FDA" w:rsidTr="00EF21FB">
        <w:trPr>
          <w:trHeight w:val="357"/>
        </w:trPr>
        <w:tc>
          <w:tcPr>
            <w:tcW w:w="3095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6" w:type="dxa"/>
            <w:gridSpan w:val="7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4" w:type="dxa"/>
            <w:gridSpan w:val="5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B2FDA" w:rsidTr="00EF21FB">
        <w:trPr>
          <w:trHeight w:val="367"/>
        </w:trPr>
        <w:tc>
          <w:tcPr>
            <w:tcW w:w="3095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6" w:type="dxa"/>
            <w:gridSpan w:val="7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4" w:type="dxa"/>
            <w:gridSpan w:val="5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B2FDA" w:rsidTr="00EF21FB">
        <w:trPr>
          <w:trHeight w:val="363"/>
        </w:trPr>
        <w:tc>
          <w:tcPr>
            <w:tcW w:w="3095" w:type="dxa"/>
            <w:gridSpan w:val="5"/>
            <w:tcBorders>
              <w:top w:val="single" w:sz="2" w:space="0" w:color="auto"/>
              <w:left w:val="single" w:sz="18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6" w:type="dxa"/>
            <w:gridSpan w:val="7"/>
            <w:tcBorders>
              <w:top w:val="sing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4" w:type="dxa"/>
            <w:gridSpan w:val="5"/>
            <w:tcBorders>
              <w:top w:val="single" w:sz="2" w:space="0" w:color="auto"/>
              <w:left w:val="double" w:sz="2" w:space="0" w:color="auto"/>
              <w:bottom w:val="double" w:sz="2" w:space="0" w:color="auto"/>
              <w:right w:val="single" w:sz="18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B2FDA" w:rsidTr="00EF21FB">
        <w:trPr>
          <w:trHeight w:val="343"/>
        </w:trPr>
        <w:tc>
          <w:tcPr>
            <w:tcW w:w="9285" w:type="dxa"/>
            <w:gridSpan w:val="1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Seznámení provedl</w:t>
            </w:r>
          </w:p>
        </w:tc>
      </w:tr>
      <w:tr w:rsidR="004B2FDA" w:rsidTr="00EF21FB">
        <w:trPr>
          <w:trHeight w:val="361"/>
        </w:trPr>
        <w:tc>
          <w:tcPr>
            <w:tcW w:w="3095" w:type="dxa"/>
            <w:gridSpan w:val="5"/>
            <w:tcBorders>
              <w:top w:val="double" w:sz="2" w:space="0" w:color="auto"/>
              <w:left w:val="single" w:sz="18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jméno a příjmení</w:t>
            </w:r>
          </w:p>
        </w:tc>
        <w:tc>
          <w:tcPr>
            <w:tcW w:w="3096" w:type="dxa"/>
            <w:gridSpan w:val="7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pracovní zařazení</w:t>
            </w:r>
          </w:p>
        </w:tc>
        <w:tc>
          <w:tcPr>
            <w:tcW w:w="3094" w:type="dxa"/>
            <w:gridSpan w:val="5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18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podpis</w:t>
            </w:r>
          </w:p>
        </w:tc>
      </w:tr>
      <w:tr w:rsidR="004B2FDA" w:rsidTr="00EF21FB">
        <w:trPr>
          <w:trHeight w:val="357"/>
        </w:trPr>
        <w:tc>
          <w:tcPr>
            <w:tcW w:w="3095" w:type="dxa"/>
            <w:gridSpan w:val="5"/>
            <w:tcBorders>
              <w:top w:val="double" w:sz="2" w:space="0" w:color="auto"/>
              <w:left w:val="single" w:sz="18" w:space="0" w:color="auto"/>
              <w:bottom w:val="single" w:sz="18" w:space="0" w:color="auto"/>
              <w:right w:val="double" w:sz="2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6" w:type="dxa"/>
            <w:gridSpan w:val="7"/>
            <w:tcBorders>
              <w:top w:val="double" w:sz="2" w:space="0" w:color="auto"/>
              <w:left w:val="double" w:sz="2" w:space="0" w:color="auto"/>
              <w:bottom w:val="single" w:sz="18" w:space="0" w:color="auto"/>
              <w:right w:val="double" w:sz="2" w:space="0" w:color="auto"/>
            </w:tcBorders>
            <w:vAlign w:val="center"/>
            <w:hideMark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vedoucí práce</w:t>
            </w:r>
          </w:p>
        </w:tc>
        <w:tc>
          <w:tcPr>
            <w:tcW w:w="3094" w:type="dxa"/>
            <w:gridSpan w:val="5"/>
            <w:tcBorders>
              <w:top w:val="double" w:sz="2" w:space="0" w:color="auto"/>
              <w:left w:val="doub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2FDA" w:rsidRDefault="004B2FD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B2FDA" w:rsidRDefault="004B2FDA" w:rsidP="004B2FDA"/>
    <w:p w:rsidR="00F7146E" w:rsidRDefault="00F7146E"/>
    <w:sectPr w:rsidR="00F7146E" w:rsidSect="004A0B3C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260"/>
    <w:multiLevelType w:val="hybridMultilevel"/>
    <w:tmpl w:val="A0E602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F0CBF"/>
    <w:multiLevelType w:val="hybridMultilevel"/>
    <w:tmpl w:val="159EB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8251B"/>
    <w:multiLevelType w:val="hybridMultilevel"/>
    <w:tmpl w:val="740C8A4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9924B0"/>
    <w:multiLevelType w:val="hybridMultilevel"/>
    <w:tmpl w:val="C66E021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F267C59"/>
    <w:multiLevelType w:val="hybridMultilevel"/>
    <w:tmpl w:val="7530315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5382BF0"/>
    <w:multiLevelType w:val="hybridMultilevel"/>
    <w:tmpl w:val="B77A7C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2C2B24"/>
    <w:multiLevelType w:val="hybridMultilevel"/>
    <w:tmpl w:val="6E0EA54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34D4C0A"/>
    <w:multiLevelType w:val="hybridMultilevel"/>
    <w:tmpl w:val="206658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BD5185"/>
    <w:multiLevelType w:val="hybridMultilevel"/>
    <w:tmpl w:val="4296D7C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86"/>
    <w:rsid w:val="00026555"/>
    <w:rsid w:val="000436F5"/>
    <w:rsid w:val="000574B7"/>
    <w:rsid w:val="000A31ED"/>
    <w:rsid w:val="000E63F2"/>
    <w:rsid w:val="000F414C"/>
    <w:rsid w:val="0013472F"/>
    <w:rsid w:val="001406A7"/>
    <w:rsid w:val="0014669B"/>
    <w:rsid w:val="00160486"/>
    <w:rsid w:val="00162D9B"/>
    <w:rsid w:val="00301746"/>
    <w:rsid w:val="003C1FA8"/>
    <w:rsid w:val="003D405B"/>
    <w:rsid w:val="004277D7"/>
    <w:rsid w:val="00484450"/>
    <w:rsid w:val="004A0B3C"/>
    <w:rsid w:val="004B2FDA"/>
    <w:rsid w:val="00504C4A"/>
    <w:rsid w:val="00516ECC"/>
    <w:rsid w:val="00553989"/>
    <w:rsid w:val="005B3BFA"/>
    <w:rsid w:val="005C2BAC"/>
    <w:rsid w:val="005E6DEC"/>
    <w:rsid w:val="00633B4F"/>
    <w:rsid w:val="00656C81"/>
    <w:rsid w:val="006D7A2A"/>
    <w:rsid w:val="006E27ED"/>
    <w:rsid w:val="00702F7F"/>
    <w:rsid w:val="0074581C"/>
    <w:rsid w:val="007830FF"/>
    <w:rsid w:val="0079700B"/>
    <w:rsid w:val="007B4DC8"/>
    <w:rsid w:val="008069EC"/>
    <w:rsid w:val="0089175B"/>
    <w:rsid w:val="008E55D5"/>
    <w:rsid w:val="009C1B27"/>
    <w:rsid w:val="009D5827"/>
    <w:rsid w:val="00A23F31"/>
    <w:rsid w:val="00A267C9"/>
    <w:rsid w:val="00A920BD"/>
    <w:rsid w:val="00B173F7"/>
    <w:rsid w:val="00C01F49"/>
    <w:rsid w:val="00C60157"/>
    <w:rsid w:val="00C920CE"/>
    <w:rsid w:val="00DD24B6"/>
    <w:rsid w:val="00E43114"/>
    <w:rsid w:val="00E534F3"/>
    <w:rsid w:val="00EC309F"/>
    <w:rsid w:val="00EF21FB"/>
    <w:rsid w:val="00F0112D"/>
    <w:rsid w:val="00F147D2"/>
    <w:rsid w:val="00F7146E"/>
    <w:rsid w:val="00F942F3"/>
    <w:rsid w:val="00FB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2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58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B2FD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table" w:styleId="Mkatabulky">
    <w:name w:val="Table Grid"/>
    <w:basedOn w:val="Normlntabulka"/>
    <w:rsid w:val="004B2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173F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9D5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58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82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2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58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B2FD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table" w:styleId="Mkatabulky">
    <w:name w:val="Table Grid"/>
    <w:basedOn w:val="Normlntabulka"/>
    <w:rsid w:val="004B2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173F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9D5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58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82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Pekař</dc:creator>
  <cp:lastModifiedBy>Píšová</cp:lastModifiedBy>
  <cp:revision>2</cp:revision>
  <dcterms:created xsi:type="dcterms:W3CDTF">2012-12-18T13:13:00Z</dcterms:created>
  <dcterms:modified xsi:type="dcterms:W3CDTF">2012-12-18T13:13:00Z</dcterms:modified>
</cp:coreProperties>
</file>