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3E" w:rsidRDefault="00493B87" w:rsidP="00002D3E">
      <w:pPr>
        <w:widowControl w:val="0"/>
        <w:rPr>
          <w:snapToGrid w:val="0"/>
        </w:rPr>
      </w:pPr>
      <w:bookmarkStart w:id="0" w:name="_Toc210789471"/>
      <w:r>
        <w:rPr>
          <w:rFonts w:ascii="Wingdings" w:hAnsi="Wingdings"/>
          <w:iCs/>
          <w:noProof/>
          <w:sz w:val="36"/>
        </w:rPr>
        <w:drawing>
          <wp:inline distT="0" distB="0" distL="0" distR="0">
            <wp:extent cx="5947410" cy="8585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59474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3E" w:rsidRDefault="00002D3E" w:rsidP="00002D3E">
      <w:pPr>
        <w:pStyle w:val="Nadpis2"/>
        <w:rPr>
          <w:rFonts w:ascii="Wingdings" w:hAnsi="Wingdings"/>
          <w:color w:val="008000"/>
        </w:rPr>
      </w:pPr>
      <w:r>
        <w:rPr>
          <w:i w:val="0"/>
          <w:iCs w:val="0"/>
          <w:color w:val="008000"/>
        </w:rPr>
        <w:t>O D B O R N Á     K O M I S E     B O Z P    a    P O</w:t>
      </w:r>
    </w:p>
    <w:p w:rsidR="00002D3E" w:rsidRDefault="00002D3E" w:rsidP="00002D3E">
      <w:pPr>
        <w:pStyle w:val="Nadpis1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pracovní postup</w:t>
      </w:r>
      <w:bookmarkEnd w:id="0"/>
      <w:r>
        <w:rPr>
          <w:rFonts w:ascii="Verdana" w:hAnsi="Verdana"/>
          <w:caps/>
          <w:sz w:val="28"/>
          <w:szCs w:val="28"/>
        </w:rPr>
        <w:t xml:space="preserve"> </w:t>
      </w:r>
    </w:p>
    <w:p w:rsidR="00882DCA" w:rsidRDefault="00882DCA" w:rsidP="0022375F">
      <w:pPr>
        <w:rPr>
          <w:rFonts w:ascii="Verdana" w:hAnsi="Verdana"/>
          <w:b/>
          <w:bCs/>
          <w:caps/>
          <w:sz w:val="20"/>
          <w:szCs w:val="20"/>
        </w:rPr>
      </w:pPr>
    </w:p>
    <w:p w:rsidR="00E33E57" w:rsidRDefault="00E33E57" w:rsidP="0022375F">
      <w:pPr>
        <w:rPr>
          <w:rFonts w:ascii="Verdana" w:hAnsi="Verdana"/>
          <w:b/>
          <w:bCs/>
          <w:caps/>
          <w:sz w:val="20"/>
          <w:szCs w:val="20"/>
        </w:rPr>
      </w:pPr>
    </w:p>
    <w:p w:rsidR="00E33E57" w:rsidRPr="007855A0" w:rsidRDefault="00E33E57" w:rsidP="0022375F">
      <w:pPr>
        <w:rPr>
          <w:rFonts w:ascii="Verdana" w:hAnsi="Verdana"/>
          <w:b/>
          <w:bCs/>
          <w:caps/>
          <w:sz w:val="20"/>
          <w:szCs w:val="20"/>
        </w:rPr>
      </w:pPr>
    </w:p>
    <w:tbl>
      <w:tblPr>
        <w:tblStyle w:val="Mkatabulky"/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1963"/>
        <w:gridCol w:w="834"/>
        <w:gridCol w:w="84"/>
        <w:gridCol w:w="125"/>
        <w:gridCol w:w="90"/>
        <w:gridCol w:w="57"/>
        <w:gridCol w:w="297"/>
        <w:gridCol w:w="129"/>
        <w:gridCol w:w="504"/>
        <w:gridCol w:w="1131"/>
        <w:gridCol w:w="968"/>
        <w:gridCol w:w="12"/>
        <w:gridCol w:w="118"/>
        <w:gridCol w:w="154"/>
        <w:gridCol w:w="1013"/>
        <w:gridCol w:w="812"/>
        <w:gridCol w:w="1000"/>
      </w:tblGrid>
      <w:tr w:rsidR="00826139" w:rsidRPr="00CD5890" w:rsidTr="00616ADB">
        <w:trPr>
          <w:trHeight w:val="769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9B1CF0" w:rsidRDefault="00CD589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1. Název</w:t>
            </w:r>
            <w:r w:rsidR="003B61B5" w:rsidRPr="00780DE5">
              <w:rPr>
                <w:rFonts w:ascii="Verdana" w:hAnsi="Verdana"/>
                <w:b/>
                <w:sz w:val="20"/>
                <w:szCs w:val="20"/>
              </w:rPr>
              <w:t xml:space="preserve"> pracovního </w:t>
            </w:r>
            <w:r w:rsidR="009B1CF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3B61B5" w:rsidRPr="00780DE5" w:rsidRDefault="009B1CF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B61B5" w:rsidRPr="00780DE5">
              <w:rPr>
                <w:rFonts w:ascii="Verdana" w:hAnsi="Verdana"/>
                <w:b/>
                <w:sz w:val="20"/>
                <w:szCs w:val="20"/>
              </w:rPr>
              <w:t>postupu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890" w:rsidRPr="003B61B5" w:rsidRDefault="00CA0F79" w:rsidP="00AA260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Práce v armaturních, vodoměrných a monitorov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cích šachticích</w:t>
            </w:r>
            <w:r w:rsidR="00EB14EB">
              <w:rPr>
                <w:rFonts w:ascii="Verdana" w:hAnsi="Verdana"/>
                <w:b/>
                <w:bCs/>
                <w:sz w:val="20"/>
                <w:szCs w:val="20"/>
              </w:rPr>
              <w:t xml:space="preserve"> na vodovodní síti</w:t>
            </w:r>
          </w:p>
        </w:tc>
      </w:tr>
      <w:tr w:rsidR="00826139" w:rsidRPr="00CD5890" w:rsidTr="00616ADB">
        <w:trPr>
          <w:trHeight w:val="666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CD589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2. Specifikace pracoviště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CD5890" w:rsidRPr="003B61B5" w:rsidRDefault="00CA0F79" w:rsidP="00AA260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Š</w:t>
            </w:r>
            <w:r w:rsidR="0096781F">
              <w:rPr>
                <w:rFonts w:ascii="Verdana" w:hAnsi="Verdana"/>
                <w:b/>
                <w:bCs/>
                <w:sz w:val="20"/>
                <w:szCs w:val="20"/>
              </w:rPr>
              <w:t>achty a komory</w:t>
            </w:r>
          </w:p>
        </w:tc>
      </w:tr>
      <w:tr w:rsidR="00B15B46" w:rsidRPr="00CD5890" w:rsidTr="00616ADB">
        <w:trPr>
          <w:trHeight w:val="671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3B61B5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3. Evidenční čí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lo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1B5" w:rsidRPr="00CD5890" w:rsidRDefault="003B61B5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3B61B5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4. Datum zpracování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1B5" w:rsidRPr="00CD5890" w:rsidRDefault="00CA0F79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826139" w:rsidRPr="00CD5890" w:rsidTr="00616ADB">
        <w:trPr>
          <w:trHeight w:val="366"/>
        </w:trPr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3B61B5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5. Zpracovatel</w:t>
            </w:r>
          </w:p>
        </w:tc>
        <w:tc>
          <w:tcPr>
            <w:tcW w:w="434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1B5" w:rsidRPr="00826139" w:rsidRDefault="003B61B5" w:rsidP="003B61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jméno a příjmení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B5" w:rsidRPr="00826139" w:rsidRDefault="003B61B5" w:rsidP="003B61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826139" w:rsidRPr="00CD5890" w:rsidTr="00616ADB">
        <w:trPr>
          <w:trHeight w:val="439"/>
        </w:trPr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3B61B5" w:rsidRDefault="003B61B5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9" w:type="dxa"/>
            <w:gridSpan w:val="1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B61B5" w:rsidRPr="005C73D2" w:rsidRDefault="00CA0F79" w:rsidP="00CA0F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Zdeněk Polák</w:t>
            </w:r>
          </w:p>
        </w:tc>
        <w:tc>
          <w:tcPr>
            <w:tcW w:w="2979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B5" w:rsidRPr="00CD5890" w:rsidRDefault="003B61B5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2A5F" w:rsidRPr="00CD5890" w:rsidTr="00616ADB">
        <w:trPr>
          <w:trHeight w:val="484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A2A5F" w:rsidRPr="00780DE5" w:rsidRDefault="001A2A5F" w:rsidP="001A2A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6. Rizika a opatření</w:t>
            </w:r>
          </w:p>
        </w:tc>
      </w:tr>
      <w:tr w:rsidR="00826139" w:rsidRPr="00CD5890" w:rsidTr="00616ADB">
        <w:trPr>
          <w:trHeight w:val="484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A5F" w:rsidRPr="00CD5890" w:rsidRDefault="001A2A5F" w:rsidP="001A2A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vyhodnocené riz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ko</w:t>
            </w:r>
          </w:p>
        </w:tc>
        <w:tc>
          <w:tcPr>
            <w:tcW w:w="32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A5F" w:rsidRPr="00CD5890" w:rsidRDefault="001A2A5F" w:rsidP="001A2A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stanovená opatření</w:t>
            </w:r>
          </w:p>
        </w:tc>
        <w:tc>
          <w:tcPr>
            <w:tcW w:w="4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A5F" w:rsidRPr="00CD5890" w:rsidRDefault="001A2A5F" w:rsidP="001A2A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řeší</w:t>
            </w:r>
          </w:p>
        </w:tc>
      </w:tr>
      <w:tr w:rsidR="00B15B46" w:rsidRPr="00CD5890" w:rsidTr="0028212D">
        <w:trPr>
          <w:trHeight w:val="383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Default="00826139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OOPP</w:t>
            </w:r>
          </w:p>
        </w:tc>
        <w:tc>
          <w:tcPr>
            <w:tcW w:w="107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technická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organizační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826139">
              <w:rPr>
                <w:rFonts w:ascii="Verdana" w:hAnsi="Verdana"/>
                <w:sz w:val="16"/>
                <w:szCs w:val="16"/>
              </w:rPr>
              <w:t>rávní</w:t>
            </w:r>
          </w:p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826139">
              <w:rPr>
                <w:rFonts w:ascii="Verdana" w:hAnsi="Verdana"/>
                <w:sz w:val="16"/>
                <w:szCs w:val="16"/>
              </w:rPr>
              <w:t>echnická</w:t>
            </w:r>
          </w:p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826139">
              <w:rPr>
                <w:rFonts w:ascii="Verdana" w:hAnsi="Verdana"/>
                <w:sz w:val="16"/>
                <w:szCs w:val="16"/>
              </w:rPr>
              <w:t>orma,</w:t>
            </w:r>
          </w:p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826139">
              <w:rPr>
                <w:rFonts w:ascii="Verdana" w:hAnsi="Verdana"/>
                <w:sz w:val="16"/>
                <w:szCs w:val="16"/>
              </w:rPr>
              <w:t>nterní předpis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Pr="00826139">
              <w:rPr>
                <w:rFonts w:ascii="Verdana" w:hAnsi="Verdana"/>
                <w:sz w:val="16"/>
                <w:szCs w:val="16"/>
              </w:rPr>
              <w:t>lastní st</w:t>
            </w:r>
            <w:r w:rsidRPr="00826139">
              <w:rPr>
                <w:rFonts w:ascii="Verdana" w:hAnsi="Verdana"/>
                <w:sz w:val="16"/>
                <w:szCs w:val="16"/>
              </w:rPr>
              <w:t>a</w:t>
            </w:r>
            <w:r w:rsidRPr="00826139">
              <w:rPr>
                <w:rFonts w:ascii="Verdana" w:hAnsi="Verdana"/>
                <w:sz w:val="16"/>
                <w:szCs w:val="16"/>
              </w:rPr>
              <w:t>novení</w:t>
            </w:r>
          </w:p>
        </w:tc>
      </w:tr>
      <w:tr w:rsidR="00B15B46" w:rsidRPr="00CD5890" w:rsidTr="0028212D">
        <w:trPr>
          <w:trHeight w:val="846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FF0DBE" w:rsidRDefault="00616ADB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stísněné prostory – n</w:t>
            </w:r>
            <w:r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raz, úder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6139" w:rsidRPr="00FF0DBE" w:rsidRDefault="00616ADB" w:rsidP="0022375F">
            <w:pPr>
              <w:rPr>
                <w:rFonts w:ascii="Verdana" w:hAnsi="Verdana"/>
                <w:sz w:val="16"/>
                <w:szCs w:val="16"/>
              </w:rPr>
            </w:pPr>
            <w:r w:rsidRPr="00FF0DBE">
              <w:rPr>
                <w:rFonts w:ascii="Verdana" w:hAnsi="Verdana"/>
                <w:sz w:val="16"/>
                <w:szCs w:val="16"/>
              </w:rPr>
              <w:t>P</w:t>
            </w:r>
            <w:r w:rsidR="00FF0DBE" w:rsidRPr="00FF0DBE">
              <w:rPr>
                <w:rFonts w:ascii="Verdana" w:hAnsi="Verdana"/>
                <w:sz w:val="16"/>
                <w:szCs w:val="16"/>
              </w:rPr>
              <w:t>řilba</w:t>
            </w:r>
            <w:r>
              <w:rPr>
                <w:rFonts w:ascii="Verdana" w:hAnsi="Verdana"/>
                <w:sz w:val="16"/>
                <w:szCs w:val="16"/>
              </w:rPr>
              <w:t>, ochr. rukavice,            prac. obuv</w:t>
            </w:r>
          </w:p>
        </w:tc>
        <w:tc>
          <w:tcPr>
            <w:tcW w:w="1077" w:type="dxa"/>
            <w:gridSpan w:val="5"/>
            <w:tcBorders>
              <w:top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6139" w:rsidRPr="00FF0DBE" w:rsidRDefault="00FF0DBE" w:rsidP="0022375F">
            <w:pPr>
              <w:rPr>
                <w:rFonts w:ascii="Verdana" w:hAnsi="Verdana"/>
                <w:sz w:val="16"/>
                <w:szCs w:val="16"/>
              </w:rPr>
            </w:pPr>
            <w:r w:rsidRPr="00FF0DBE">
              <w:rPr>
                <w:rFonts w:ascii="Verdana" w:hAnsi="Verdana"/>
                <w:sz w:val="16"/>
                <w:szCs w:val="16"/>
              </w:rPr>
              <w:t>262/2006</w:t>
            </w:r>
            <w:r>
              <w:rPr>
                <w:rFonts w:ascii="Verdana" w:hAnsi="Verdana"/>
                <w:sz w:val="16"/>
                <w:szCs w:val="16"/>
              </w:rPr>
              <w:t xml:space="preserve"> Sb.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6139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Směrnice OOPP</w:t>
            </w:r>
          </w:p>
        </w:tc>
        <w:tc>
          <w:tcPr>
            <w:tcW w:w="100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40BC0" w:rsidRPr="00CD5890" w:rsidTr="0028212D">
        <w:trPr>
          <w:trHeight w:val="846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BC0" w:rsidRDefault="0071390F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Přiražení ruky nebo nohy poklopem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BC0" w:rsidRPr="00FF0DBE" w:rsidRDefault="0071390F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Prac. ruk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vice, ochranná prac. obuv</w:t>
            </w:r>
          </w:p>
        </w:tc>
        <w:tc>
          <w:tcPr>
            <w:tcW w:w="1077" w:type="dxa"/>
            <w:gridSpan w:val="5"/>
            <w:tcBorders>
              <w:top w:val="double" w:sz="4" w:space="0" w:color="auto"/>
            </w:tcBorders>
            <w:vAlign w:val="center"/>
          </w:tcPr>
          <w:p w:rsidR="00C40BC0" w:rsidRPr="00FF0DBE" w:rsidRDefault="0071390F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Odsunutí poklopu, zajištění p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kopu há</w:t>
            </w:r>
            <w:r>
              <w:rPr>
                <w:rFonts w:ascii="Verdana" w:hAnsi="Verdana"/>
                <w:sz w:val="16"/>
                <w:szCs w:val="16"/>
              </w:rPr>
              <w:t>č</w:t>
            </w:r>
            <w:r>
              <w:rPr>
                <w:rFonts w:ascii="Verdana" w:hAnsi="Verdana"/>
                <w:sz w:val="16"/>
                <w:szCs w:val="16"/>
              </w:rPr>
              <w:t>kem</w:t>
            </w: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0BC0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B46" w:rsidRPr="00CD5890" w:rsidTr="0028212D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46" w:rsidRDefault="00616ADB" w:rsidP="00616AD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nedostatek kyslíku, plyn - výbušný , toxi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>
              <w:rPr>
                <w:rFonts w:ascii="Verdana" w:hAnsi="Verdana"/>
                <w:sz w:val="16"/>
                <w:szCs w:val="16"/>
              </w:rPr>
              <w:t>ký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</w:tcBorders>
            <w:vAlign w:val="center"/>
          </w:tcPr>
          <w:p w:rsidR="00B15B46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B15B46" w:rsidRPr="00FF0DBE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detekce plynů</w:t>
            </w:r>
            <w:r w:rsidR="00CA0F79">
              <w:rPr>
                <w:rFonts w:ascii="Verdana" w:hAnsi="Verdana"/>
                <w:sz w:val="16"/>
                <w:szCs w:val="16"/>
              </w:rPr>
              <w:t>, n</w:t>
            </w:r>
            <w:r w:rsidR="00CA0F79">
              <w:rPr>
                <w:rFonts w:ascii="Verdana" w:hAnsi="Verdana"/>
                <w:sz w:val="16"/>
                <w:szCs w:val="16"/>
              </w:rPr>
              <w:t>u</w:t>
            </w:r>
            <w:r w:rsidR="00CA0F79">
              <w:rPr>
                <w:rFonts w:ascii="Verdana" w:hAnsi="Verdana"/>
                <w:sz w:val="16"/>
                <w:szCs w:val="16"/>
              </w:rPr>
              <w:t>cená vým</w:t>
            </w:r>
            <w:r w:rsidR="00CA0F79">
              <w:rPr>
                <w:rFonts w:ascii="Verdana" w:hAnsi="Verdana"/>
                <w:sz w:val="16"/>
                <w:szCs w:val="16"/>
              </w:rPr>
              <w:t>ě</w:t>
            </w:r>
            <w:r w:rsidR="00CA0F79">
              <w:rPr>
                <w:rFonts w:ascii="Verdana" w:hAnsi="Verdana"/>
                <w:sz w:val="16"/>
                <w:szCs w:val="16"/>
              </w:rPr>
              <w:t>na vzduchu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B15B46" w:rsidRDefault="00683C28" w:rsidP="00EB14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Zákaz vst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>
              <w:rPr>
                <w:rFonts w:ascii="Verdana" w:hAnsi="Verdana"/>
                <w:sz w:val="16"/>
                <w:szCs w:val="16"/>
              </w:rPr>
              <w:t xml:space="preserve">pu </w:t>
            </w:r>
            <w:r w:rsidR="00EB14EB">
              <w:rPr>
                <w:rFonts w:ascii="Verdana" w:hAnsi="Verdana"/>
                <w:sz w:val="16"/>
                <w:szCs w:val="16"/>
              </w:rPr>
              <w:t>bez pr</w:t>
            </w:r>
            <w:r w:rsidR="00EB14EB">
              <w:rPr>
                <w:rFonts w:ascii="Verdana" w:hAnsi="Verdana"/>
                <w:sz w:val="16"/>
                <w:szCs w:val="16"/>
              </w:rPr>
              <w:t>o</w:t>
            </w:r>
            <w:r w:rsidR="00EB14EB">
              <w:rPr>
                <w:rFonts w:ascii="Verdana" w:hAnsi="Verdana"/>
                <w:sz w:val="16"/>
                <w:szCs w:val="16"/>
              </w:rPr>
              <w:t>vedení m</w:t>
            </w:r>
            <w:r w:rsidR="00EB14EB">
              <w:rPr>
                <w:rFonts w:ascii="Verdana" w:hAnsi="Verdana"/>
                <w:sz w:val="16"/>
                <w:szCs w:val="16"/>
              </w:rPr>
              <w:t>ě</w:t>
            </w:r>
            <w:r w:rsidR="00EB14EB">
              <w:rPr>
                <w:rFonts w:ascii="Verdana" w:hAnsi="Verdana"/>
                <w:sz w:val="16"/>
                <w:szCs w:val="16"/>
              </w:rPr>
              <w:t>ření - pr</w:t>
            </w:r>
            <w:r w:rsidR="00EB14EB">
              <w:rPr>
                <w:rFonts w:ascii="Verdana" w:hAnsi="Verdana"/>
                <w:sz w:val="16"/>
                <w:szCs w:val="16"/>
              </w:rPr>
              <w:t>ů</w:t>
            </w:r>
            <w:r w:rsidR="00EB14EB">
              <w:rPr>
                <w:rFonts w:ascii="Verdana" w:hAnsi="Verdana"/>
                <w:sz w:val="16"/>
                <w:szCs w:val="16"/>
              </w:rPr>
              <w:t>běžné měř</w:t>
            </w:r>
            <w:r w:rsidR="00EB14EB">
              <w:rPr>
                <w:rFonts w:ascii="Verdana" w:hAnsi="Verdana"/>
                <w:sz w:val="16"/>
                <w:szCs w:val="16"/>
              </w:rPr>
              <w:t>e</w:t>
            </w:r>
            <w:r w:rsidR="00EB14EB">
              <w:rPr>
                <w:rFonts w:ascii="Verdana" w:hAnsi="Verdana"/>
                <w:sz w:val="16"/>
                <w:szCs w:val="16"/>
              </w:rPr>
              <w:t>ní</w:t>
            </w:r>
            <w:r w:rsidR="0045355E">
              <w:rPr>
                <w:rFonts w:ascii="Verdana" w:hAnsi="Verdana"/>
                <w:sz w:val="16"/>
                <w:szCs w:val="16"/>
              </w:rPr>
              <w:t>, odsávání zplodin nebo foukání čer</w:t>
            </w:r>
            <w:r w:rsidR="0045355E">
              <w:rPr>
                <w:rFonts w:ascii="Verdana" w:hAnsi="Verdana"/>
                <w:sz w:val="16"/>
                <w:szCs w:val="16"/>
              </w:rPr>
              <w:t>s</w:t>
            </w:r>
            <w:r w:rsidR="0045355E">
              <w:rPr>
                <w:rFonts w:ascii="Verdana" w:hAnsi="Verdana"/>
                <w:sz w:val="16"/>
                <w:szCs w:val="16"/>
              </w:rPr>
              <w:t>tvého vzd</w:t>
            </w:r>
            <w:r w:rsidR="0045355E">
              <w:rPr>
                <w:rFonts w:ascii="Verdana" w:hAnsi="Verdana"/>
                <w:sz w:val="16"/>
                <w:szCs w:val="16"/>
              </w:rPr>
              <w:t>u</w:t>
            </w:r>
            <w:r w:rsidR="0045355E">
              <w:rPr>
                <w:rFonts w:ascii="Verdana" w:hAnsi="Verdana"/>
                <w:sz w:val="16"/>
                <w:szCs w:val="16"/>
              </w:rPr>
              <w:t>chu  - po c</w:t>
            </w:r>
            <w:r w:rsidR="0045355E">
              <w:rPr>
                <w:rFonts w:ascii="Verdana" w:hAnsi="Verdana"/>
                <w:sz w:val="16"/>
                <w:szCs w:val="16"/>
              </w:rPr>
              <w:t>e</w:t>
            </w:r>
            <w:r w:rsidR="0045355E">
              <w:rPr>
                <w:rFonts w:ascii="Verdana" w:hAnsi="Verdana"/>
                <w:sz w:val="16"/>
                <w:szCs w:val="16"/>
              </w:rPr>
              <w:t>lou dobu prací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B46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262/2006 Sb.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15B46" w:rsidRPr="00FF0DBE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15B46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B46" w:rsidRPr="00FF0DBE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68B0" w:rsidRPr="00CD5890" w:rsidTr="0028212D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8B0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pád </w:t>
            </w:r>
            <w:r w:rsidR="00FD3764">
              <w:rPr>
                <w:rFonts w:ascii="Verdana" w:hAnsi="Verdana"/>
                <w:sz w:val="16"/>
                <w:szCs w:val="16"/>
              </w:rPr>
              <w:t xml:space="preserve">osoby do </w:t>
            </w:r>
            <w:r>
              <w:rPr>
                <w:rFonts w:ascii="Verdana" w:hAnsi="Verdana"/>
                <w:sz w:val="16"/>
                <w:szCs w:val="16"/>
              </w:rPr>
              <w:t>šachty</w:t>
            </w:r>
            <w:r w:rsidR="00FD3764">
              <w:rPr>
                <w:rFonts w:ascii="Verdana" w:hAnsi="Verdana"/>
                <w:sz w:val="16"/>
                <w:szCs w:val="16"/>
              </w:rPr>
              <w:t>, pád materiálu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</w:tcBorders>
            <w:vAlign w:val="center"/>
          </w:tcPr>
          <w:p w:rsidR="001068B0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Ochr. ruk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vice, prac. obuv</w:t>
            </w:r>
          </w:p>
        </w:tc>
        <w:tc>
          <w:tcPr>
            <w:tcW w:w="1077" w:type="dxa"/>
            <w:gridSpan w:val="5"/>
            <w:vAlign w:val="center"/>
          </w:tcPr>
          <w:p w:rsidR="001068B0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Oprava že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říku, př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nosný že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řík</w:t>
            </w:r>
            <w:r w:rsidR="00FD3764">
              <w:rPr>
                <w:rFonts w:ascii="Verdana" w:hAnsi="Verdana"/>
                <w:sz w:val="16"/>
                <w:szCs w:val="16"/>
              </w:rPr>
              <w:t>, lano pro spuštění břemen v bezvadném stavu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1068B0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prověřit stav žebříků a stupadel</w:t>
            </w:r>
            <w:r w:rsidR="00FD3764">
              <w:rPr>
                <w:rFonts w:ascii="Verdana" w:hAnsi="Verdana"/>
                <w:sz w:val="16"/>
                <w:szCs w:val="16"/>
              </w:rPr>
              <w:t>, kontrola lana na ke spou</w:t>
            </w:r>
            <w:r w:rsidR="00FD3764">
              <w:rPr>
                <w:rFonts w:ascii="Verdana" w:hAnsi="Verdana"/>
                <w:sz w:val="16"/>
                <w:szCs w:val="16"/>
              </w:rPr>
              <w:t>š</w:t>
            </w:r>
            <w:r w:rsidR="00FD3764">
              <w:rPr>
                <w:rFonts w:ascii="Verdana" w:hAnsi="Verdana"/>
                <w:sz w:val="16"/>
                <w:szCs w:val="16"/>
              </w:rPr>
              <w:t>tění břemen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B0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362/2005 Sb.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068B0" w:rsidRPr="00FF0DBE" w:rsidRDefault="001068B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68B0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Směrnice OOPP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68B0" w:rsidRPr="00FF0DBE" w:rsidRDefault="001068B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B46" w:rsidRPr="00CD5890" w:rsidTr="0028212D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silniční provoz – náraz, přejetí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</w:tcBorders>
            <w:vAlign w:val="center"/>
          </w:tcPr>
          <w:p w:rsidR="00826139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Výstražná vesta</w:t>
            </w:r>
          </w:p>
        </w:tc>
        <w:tc>
          <w:tcPr>
            <w:tcW w:w="1077" w:type="dxa"/>
            <w:gridSpan w:val="5"/>
            <w:vAlign w:val="center"/>
          </w:tcPr>
          <w:p w:rsidR="00826139" w:rsidRPr="00FF0DBE" w:rsidRDefault="00EA16E0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</w:t>
            </w:r>
            <w:r w:rsidR="00887AC4">
              <w:rPr>
                <w:rFonts w:ascii="Verdana" w:hAnsi="Verdana"/>
                <w:sz w:val="16"/>
                <w:szCs w:val="16"/>
              </w:rPr>
              <w:t>místění d</w:t>
            </w:r>
            <w:r w:rsidR="0028212D">
              <w:rPr>
                <w:rFonts w:ascii="Verdana" w:hAnsi="Verdana"/>
                <w:sz w:val="16"/>
                <w:szCs w:val="16"/>
              </w:rPr>
              <w:t xml:space="preserve">opr. </w:t>
            </w:r>
            <w:r w:rsidR="00887AC4">
              <w:rPr>
                <w:rFonts w:ascii="Verdana" w:hAnsi="Verdana"/>
                <w:sz w:val="16"/>
                <w:szCs w:val="16"/>
              </w:rPr>
              <w:t>zn</w:t>
            </w:r>
            <w:r w:rsidR="0028212D">
              <w:rPr>
                <w:rFonts w:ascii="Verdana" w:hAnsi="Verdana"/>
                <w:sz w:val="16"/>
                <w:szCs w:val="16"/>
              </w:rPr>
              <w:t>a</w:t>
            </w:r>
            <w:r w:rsidR="0028212D">
              <w:rPr>
                <w:rFonts w:ascii="Verdana" w:hAnsi="Verdana"/>
                <w:sz w:val="16"/>
                <w:szCs w:val="16"/>
              </w:rPr>
              <w:t>ček, kuželů, směrových tabulí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6139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361/2000 Sb.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826139" w:rsidRPr="00FF0DBE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40BC0">
              <w:rPr>
                <w:rFonts w:ascii="Verdana" w:hAnsi="Verdana"/>
                <w:sz w:val="16"/>
                <w:szCs w:val="16"/>
              </w:rPr>
              <w:t>Směrn</w:t>
            </w:r>
            <w:r w:rsidR="00C40BC0">
              <w:rPr>
                <w:rFonts w:ascii="Verdana" w:hAnsi="Verdana"/>
                <w:sz w:val="16"/>
                <w:szCs w:val="16"/>
              </w:rPr>
              <w:t>i</w:t>
            </w:r>
            <w:r w:rsidR="00C40BC0">
              <w:rPr>
                <w:rFonts w:ascii="Verdana" w:hAnsi="Verdana"/>
                <w:sz w:val="16"/>
                <w:szCs w:val="16"/>
              </w:rPr>
              <w:t>ce OOPP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B46" w:rsidRPr="00CD5890" w:rsidTr="0028212D">
        <w:trPr>
          <w:trHeight w:val="366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FF0DBE" w:rsidRDefault="00FF0DBE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vlhko,</w:t>
            </w:r>
            <w:r w:rsidR="0028212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87AC4">
              <w:rPr>
                <w:rFonts w:ascii="Verdana" w:hAnsi="Verdana"/>
                <w:sz w:val="16"/>
                <w:szCs w:val="16"/>
              </w:rPr>
              <w:t>uklouznutí,chlad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26139" w:rsidRPr="00FF0DBE" w:rsidRDefault="00887AC4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prac.oděv obuv pevná protiskluz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vá</w:t>
            </w:r>
            <w:r w:rsidR="00B15B46">
              <w:rPr>
                <w:rFonts w:ascii="Verdana" w:hAnsi="Verdana"/>
                <w:sz w:val="16"/>
                <w:szCs w:val="16"/>
              </w:rPr>
              <w:t xml:space="preserve"> rukavice ochra</w:t>
            </w:r>
            <w:r w:rsidR="00B15B46">
              <w:rPr>
                <w:rFonts w:ascii="Verdana" w:hAnsi="Verdana"/>
                <w:sz w:val="16"/>
                <w:szCs w:val="16"/>
              </w:rPr>
              <w:t>n</w:t>
            </w:r>
            <w:r w:rsidR="00B15B46">
              <w:rPr>
                <w:rFonts w:ascii="Verdana" w:hAnsi="Verdana"/>
                <w:sz w:val="16"/>
                <w:szCs w:val="16"/>
              </w:rPr>
              <w:t>né</w:t>
            </w:r>
            <w:r w:rsidR="00EA16E0">
              <w:rPr>
                <w:rFonts w:ascii="Verdana" w:hAnsi="Verdana"/>
                <w:sz w:val="16"/>
                <w:szCs w:val="16"/>
              </w:rPr>
              <w:t>,</w:t>
            </w:r>
            <w:r w:rsidR="00B15B46">
              <w:rPr>
                <w:rFonts w:ascii="Verdana" w:hAnsi="Verdana"/>
                <w:sz w:val="16"/>
                <w:szCs w:val="16"/>
              </w:rPr>
              <w:t>brýle</w:t>
            </w:r>
          </w:p>
        </w:tc>
        <w:tc>
          <w:tcPr>
            <w:tcW w:w="1077" w:type="dxa"/>
            <w:gridSpan w:val="5"/>
            <w:tcBorders>
              <w:bottom w:val="single" w:sz="18" w:space="0" w:color="auto"/>
            </w:tcBorders>
            <w:vAlign w:val="center"/>
          </w:tcPr>
          <w:p w:rsidR="00826139" w:rsidRPr="00FF0DBE" w:rsidRDefault="0028212D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Žebříky, stupadla</w:t>
            </w:r>
          </w:p>
        </w:tc>
        <w:tc>
          <w:tcPr>
            <w:tcW w:w="113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6139" w:rsidRPr="00FF0DBE" w:rsidRDefault="00887AC4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Směrnice OOPP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8212D" w:rsidRPr="00CD5890" w:rsidTr="0028212D">
        <w:trPr>
          <w:trHeight w:val="366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12D" w:rsidRDefault="00C40BC0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Odletující části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8212D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Ochranné brýle, ochr. rukavice, respirátor</w:t>
            </w:r>
          </w:p>
        </w:tc>
        <w:tc>
          <w:tcPr>
            <w:tcW w:w="1077" w:type="dxa"/>
            <w:gridSpan w:val="5"/>
            <w:tcBorders>
              <w:bottom w:val="single" w:sz="18" w:space="0" w:color="auto"/>
            </w:tcBorders>
            <w:vAlign w:val="center"/>
          </w:tcPr>
          <w:p w:rsidR="0028212D" w:rsidRDefault="00C40BC0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Při rozbr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>
              <w:rPr>
                <w:rFonts w:ascii="Verdana" w:hAnsi="Verdana"/>
                <w:sz w:val="16"/>
                <w:szCs w:val="16"/>
              </w:rPr>
              <w:t>šování p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trubí – o</w:t>
            </w:r>
            <w:r>
              <w:rPr>
                <w:rFonts w:ascii="Verdana" w:hAnsi="Verdana"/>
                <w:sz w:val="16"/>
                <w:szCs w:val="16"/>
              </w:rPr>
              <w:t>d</w:t>
            </w:r>
            <w:r>
              <w:rPr>
                <w:rFonts w:ascii="Verdana" w:hAnsi="Verdana"/>
                <w:sz w:val="16"/>
                <w:szCs w:val="16"/>
              </w:rPr>
              <w:t>tah splodin</w:t>
            </w:r>
          </w:p>
        </w:tc>
        <w:tc>
          <w:tcPr>
            <w:tcW w:w="113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12D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Směrnice OOPP</w:t>
            </w: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0439" w:rsidRPr="00CD5890" w:rsidTr="00616ADB">
        <w:trPr>
          <w:trHeight w:val="476"/>
        </w:trPr>
        <w:tc>
          <w:tcPr>
            <w:tcW w:w="3153" w:type="dxa"/>
            <w:gridSpan w:val="6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Pr="00780DE5" w:rsidRDefault="002B0439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7. Stanovení zodpovědno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tí</w:t>
            </w:r>
          </w:p>
        </w:tc>
        <w:tc>
          <w:tcPr>
            <w:tcW w:w="6138" w:type="dxa"/>
            <w:gridSpan w:val="11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439" w:rsidRPr="002B0439" w:rsidRDefault="002B0439" w:rsidP="002B04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439">
              <w:rPr>
                <w:rFonts w:ascii="Verdana" w:hAnsi="Verdana"/>
                <w:sz w:val="16"/>
                <w:szCs w:val="16"/>
              </w:rPr>
              <w:t>jméno a příjmení zodpovědného vedoucího zaměstnance</w:t>
            </w:r>
          </w:p>
        </w:tc>
      </w:tr>
      <w:tr w:rsidR="002B0439" w:rsidRPr="00CD5890" w:rsidTr="00616ADB">
        <w:trPr>
          <w:trHeight w:val="467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Default="002B0439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2B0439" w:rsidRDefault="00AA260E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pověřený vedoucí práce – pan ……………………….</w:t>
            </w:r>
          </w:p>
        </w:tc>
      </w:tr>
      <w:tr w:rsidR="002B0439" w:rsidRPr="00780DE5" w:rsidTr="00616ADB">
        <w:trPr>
          <w:trHeight w:val="384"/>
        </w:trPr>
        <w:tc>
          <w:tcPr>
            <w:tcW w:w="315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Pr="00780DE5" w:rsidRDefault="002B0439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8. Doba provádění prací</w:t>
            </w:r>
          </w:p>
        </w:tc>
        <w:tc>
          <w:tcPr>
            <w:tcW w:w="3041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39" w:rsidRPr="00780DE5" w:rsidRDefault="002B0439" w:rsidP="002B04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DE5">
              <w:rPr>
                <w:rFonts w:ascii="Verdana" w:hAnsi="Verdana"/>
                <w:sz w:val="16"/>
                <w:szCs w:val="16"/>
              </w:rPr>
              <w:t>četnost</w:t>
            </w:r>
          </w:p>
        </w:tc>
        <w:tc>
          <w:tcPr>
            <w:tcW w:w="309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439" w:rsidRPr="00780DE5" w:rsidRDefault="002B0439" w:rsidP="002B04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DE5">
              <w:rPr>
                <w:rFonts w:ascii="Verdana" w:hAnsi="Verdana"/>
                <w:sz w:val="16"/>
                <w:szCs w:val="16"/>
              </w:rPr>
              <w:t>časová náročnost</w:t>
            </w:r>
          </w:p>
        </w:tc>
      </w:tr>
      <w:tr w:rsidR="002B0439" w:rsidRPr="00CD5890" w:rsidTr="00616ADB">
        <w:trPr>
          <w:trHeight w:val="458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Default="002B0439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B0439" w:rsidRDefault="00C40BC0" w:rsidP="00982E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Dle plánu nebo hlášení p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ruch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0439" w:rsidRPr="005C73D2" w:rsidRDefault="007B5766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různá</w:t>
            </w:r>
          </w:p>
        </w:tc>
      </w:tr>
      <w:tr w:rsidR="001A2A5F" w:rsidRPr="00CD5890" w:rsidTr="00616ADB">
        <w:trPr>
          <w:trHeight w:val="447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2B0439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9. Požadavky na pracovníky</w:t>
            </w:r>
          </w:p>
        </w:tc>
      </w:tr>
      <w:tr w:rsidR="00E97510" w:rsidRPr="00CD5890" w:rsidTr="00616ADB">
        <w:trPr>
          <w:trHeight w:val="373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510" w:rsidRPr="00E97510" w:rsidRDefault="00E97510" w:rsidP="00E975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7510">
              <w:rPr>
                <w:rFonts w:ascii="Verdana" w:hAnsi="Verdana"/>
                <w:sz w:val="16"/>
                <w:szCs w:val="16"/>
              </w:rPr>
              <w:t>počet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510" w:rsidRPr="00E97510" w:rsidRDefault="00E97510" w:rsidP="00E975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7510">
              <w:rPr>
                <w:rFonts w:ascii="Verdana" w:hAnsi="Verdana"/>
                <w:sz w:val="16"/>
                <w:szCs w:val="16"/>
              </w:rPr>
              <w:t>odborná způsobilost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97510" w:rsidRPr="00E97510" w:rsidRDefault="00E97510" w:rsidP="00E975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7510">
              <w:rPr>
                <w:rFonts w:ascii="Verdana" w:hAnsi="Verdana"/>
                <w:sz w:val="16"/>
                <w:szCs w:val="16"/>
              </w:rPr>
              <w:t>zdravotní způsobilost</w:t>
            </w:r>
          </w:p>
        </w:tc>
      </w:tr>
      <w:tr w:rsidR="00E97510" w:rsidRPr="00CD5890" w:rsidTr="00616ADB">
        <w:trPr>
          <w:trHeight w:val="538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97510" w:rsidRPr="00CD5890" w:rsidRDefault="00CE747C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Minimálně </w:t>
            </w:r>
            <w:r w:rsidR="00C40BC0">
              <w:rPr>
                <w:rFonts w:ascii="Verdana" w:hAnsi="Verdana"/>
                <w:sz w:val="20"/>
                <w:szCs w:val="20"/>
              </w:rPr>
              <w:t>2</w:t>
            </w:r>
            <w:r w:rsidR="00AA260E">
              <w:rPr>
                <w:rFonts w:ascii="Verdana" w:hAnsi="Verdana"/>
                <w:sz w:val="20"/>
                <w:szCs w:val="20"/>
              </w:rPr>
              <w:t xml:space="preserve"> osob</w:t>
            </w:r>
            <w:r w:rsidR="00982E19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7633B" w:rsidRDefault="0047633B" w:rsidP="00982E19">
            <w:pPr>
              <w:rPr>
                <w:rFonts w:ascii="Verdana" w:hAnsi="Verdana"/>
                <w:sz w:val="20"/>
                <w:szCs w:val="20"/>
              </w:rPr>
            </w:pPr>
          </w:p>
          <w:p w:rsidR="0047633B" w:rsidRPr="00CD5890" w:rsidRDefault="00CE747C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7855A0">
              <w:rPr>
                <w:rFonts w:ascii="Verdana" w:hAnsi="Verdana"/>
                <w:sz w:val="20"/>
                <w:szCs w:val="20"/>
              </w:rPr>
              <w:t>ávody</w:t>
            </w:r>
            <w:r w:rsidR="003F02E7">
              <w:rPr>
                <w:rFonts w:ascii="Verdana" w:hAnsi="Verdana"/>
                <w:sz w:val="20"/>
                <w:szCs w:val="20"/>
              </w:rPr>
              <w:t xml:space="preserve"> k obsluze, </w:t>
            </w:r>
            <w:r>
              <w:rPr>
                <w:rFonts w:ascii="Verdana" w:hAnsi="Verdana"/>
                <w:sz w:val="20"/>
                <w:szCs w:val="20"/>
              </w:rPr>
              <w:t>návody k p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užití OOPP, </w:t>
            </w:r>
            <w:r w:rsidR="003F02E7">
              <w:rPr>
                <w:rFonts w:ascii="Verdana" w:hAnsi="Verdana"/>
                <w:sz w:val="20"/>
                <w:szCs w:val="20"/>
              </w:rPr>
              <w:t xml:space="preserve">školení o BOZP a PO  </w:t>
            </w:r>
            <w:r w:rsidR="007855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510" w:rsidRDefault="00E97510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7633B" w:rsidRPr="00CD5890" w:rsidRDefault="00C40BC0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Není stanovena</w:t>
            </w:r>
            <w:r w:rsidR="00CE747C">
              <w:rPr>
                <w:rFonts w:ascii="Verdana" w:hAnsi="Verdana"/>
                <w:sz w:val="20"/>
                <w:szCs w:val="20"/>
              </w:rPr>
              <w:t xml:space="preserve"> zvláštní zdr</w:t>
            </w:r>
            <w:r w:rsidR="00CE747C">
              <w:rPr>
                <w:rFonts w:ascii="Verdana" w:hAnsi="Verdana"/>
                <w:sz w:val="20"/>
                <w:szCs w:val="20"/>
              </w:rPr>
              <w:t>a</w:t>
            </w:r>
            <w:r w:rsidR="00CE747C">
              <w:rPr>
                <w:rFonts w:ascii="Verdana" w:hAnsi="Verdana"/>
                <w:sz w:val="20"/>
                <w:szCs w:val="20"/>
              </w:rPr>
              <w:t>votní způsobilost</w:t>
            </w:r>
          </w:p>
        </w:tc>
      </w:tr>
      <w:tr w:rsidR="001A2A5F" w:rsidRPr="00CD5890" w:rsidTr="00616ADB">
        <w:trPr>
          <w:trHeight w:val="532"/>
        </w:trPr>
        <w:tc>
          <w:tcPr>
            <w:tcW w:w="9291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E9751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10. Administrativní požadavky na zajištění pracoviště</w:t>
            </w:r>
          </w:p>
        </w:tc>
      </w:tr>
      <w:tr w:rsidR="004A08A7" w:rsidRPr="00CD5890" w:rsidTr="00616ADB">
        <w:trPr>
          <w:trHeight w:val="52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82B98" w:rsidRPr="00CD5890" w:rsidRDefault="00182B98" w:rsidP="00C40B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08A7" w:rsidRPr="00CD5890" w:rsidTr="00616ADB">
        <w:trPr>
          <w:trHeight w:val="53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zápisy do deníků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0DBE" w:rsidRPr="00CD5890" w:rsidRDefault="00C40BC0" w:rsidP="00CE74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E747C">
              <w:rPr>
                <w:rFonts w:ascii="Verdana" w:hAnsi="Verdana"/>
                <w:sz w:val="20"/>
                <w:szCs w:val="20"/>
              </w:rPr>
              <w:t>Provozní deník, n</w:t>
            </w:r>
            <w:r>
              <w:rPr>
                <w:rFonts w:ascii="Verdana" w:hAnsi="Verdana"/>
                <w:sz w:val="20"/>
                <w:szCs w:val="20"/>
              </w:rPr>
              <w:t>ahlášení prací na dispečink</w:t>
            </w:r>
          </w:p>
        </w:tc>
      </w:tr>
      <w:tr w:rsidR="004A08A7" w:rsidRPr="00CD5890" w:rsidTr="00616ADB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příkazy k</w:t>
            </w:r>
            <w:r w:rsidR="00AA260E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práci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0DBE" w:rsidRDefault="00BC6ADD" w:rsidP="00F307E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knize příkazů</w:t>
            </w:r>
            <w:r w:rsidR="00CE747C">
              <w:rPr>
                <w:rFonts w:ascii="Verdana" w:hAnsi="Verdana"/>
                <w:sz w:val="20"/>
                <w:szCs w:val="20"/>
              </w:rPr>
              <w:t>, provozním deníku</w:t>
            </w:r>
          </w:p>
          <w:p w:rsidR="00BC6ADD" w:rsidRPr="00CD5890" w:rsidRDefault="00BC6ADD" w:rsidP="00F307E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průkazné seznámení dělníka s</w:t>
            </w:r>
            <w:r w:rsidR="00336590">
              <w:rPr>
                <w:rFonts w:ascii="Verdana" w:hAnsi="Verdana"/>
                <w:sz w:val="20"/>
                <w:szCs w:val="20"/>
              </w:rPr>
              <w:t> prováděnou činností a hrozícím</w:t>
            </w:r>
            <w:r>
              <w:rPr>
                <w:rFonts w:ascii="Verdana" w:hAnsi="Verdana"/>
                <w:sz w:val="20"/>
                <w:szCs w:val="20"/>
              </w:rPr>
              <w:t xml:space="preserve"> riz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="00336590">
              <w:rPr>
                <w:rFonts w:ascii="Verdana" w:hAnsi="Verdana"/>
                <w:sz w:val="20"/>
                <w:szCs w:val="20"/>
              </w:rPr>
              <w:t>em</w:t>
            </w:r>
          </w:p>
        </w:tc>
      </w:tr>
      <w:tr w:rsidR="004A08A7" w:rsidRPr="00CD5890" w:rsidTr="00616ADB">
        <w:trPr>
          <w:trHeight w:val="53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povolení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A08A7" w:rsidRPr="00CD5890" w:rsidRDefault="00BC6ADD" w:rsidP="00BC6ADD">
            <w:pPr>
              <w:ind w:left="-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FF0DBE">
              <w:rPr>
                <w:rFonts w:ascii="Verdana" w:hAnsi="Verdana"/>
                <w:sz w:val="20"/>
                <w:szCs w:val="20"/>
              </w:rPr>
              <w:t>bez zvláštních povolení</w:t>
            </w:r>
          </w:p>
        </w:tc>
      </w:tr>
      <w:tr w:rsidR="004A08A7" w:rsidRPr="00CD5890" w:rsidTr="00616ADB"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A08A7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pracovi</w:t>
            </w:r>
            <w:r>
              <w:rPr>
                <w:rFonts w:ascii="Verdana" w:hAnsi="Verdana"/>
                <w:sz w:val="20"/>
                <w:szCs w:val="20"/>
              </w:rPr>
              <w:t>š</w:t>
            </w:r>
            <w:r>
              <w:rPr>
                <w:rFonts w:ascii="Verdana" w:hAnsi="Verdana"/>
                <w:sz w:val="20"/>
                <w:szCs w:val="20"/>
              </w:rPr>
              <w:t>tě</w:t>
            </w:r>
          </w:p>
          <w:p w:rsidR="004A08A7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ukončení prací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08A7" w:rsidRDefault="00CE747C" w:rsidP="005C70F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Dozor u otevřeného poklopu</w:t>
            </w:r>
          </w:p>
          <w:p w:rsidR="009263B7" w:rsidRPr="005C73D2" w:rsidRDefault="009263B7" w:rsidP="00352C6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08A7" w:rsidRPr="00CD5890" w:rsidTr="00616ADB">
        <w:trPr>
          <w:trHeight w:val="58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ostatní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08A7" w:rsidRPr="00CD5890" w:rsidRDefault="004A08A7" w:rsidP="003965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2A5F" w:rsidRPr="00CD5890" w:rsidTr="00616ADB">
        <w:trPr>
          <w:trHeight w:val="52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11. Popis prováděných pracovních činností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ADA" w:rsidRDefault="0071390F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pracoviště na povrchu -  v komunikaci zabezpečení dopravními zna</w:t>
            </w:r>
            <w:r>
              <w:rPr>
                <w:rFonts w:ascii="Verdana" w:hAnsi="Verdana"/>
                <w:sz w:val="20"/>
                <w:szCs w:val="20"/>
              </w:rPr>
              <w:t>č</w:t>
            </w:r>
            <w:r>
              <w:rPr>
                <w:rFonts w:ascii="Verdana" w:hAnsi="Verdana"/>
                <w:sz w:val="20"/>
                <w:szCs w:val="20"/>
              </w:rPr>
              <w:t>kami, kužely, směrovými tabulemi, v noci výstražným světlem</w:t>
            </w:r>
          </w:p>
          <w:p w:rsidR="0071390F" w:rsidRDefault="0071390F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odklopení a zajištění poklopu,</w:t>
            </w:r>
          </w:p>
          <w:p w:rsidR="0071390F" w:rsidRDefault="0071390F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kontrola ovzduší v šachtě </w:t>
            </w:r>
            <w:r w:rsidR="00E134F0">
              <w:rPr>
                <w:rFonts w:ascii="Verdana" w:hAnsi="Verdana"/>
                <w:sz w:val="20"/>
                <w:szCs w:val="20"/>
              </w:rPr>
              <w:t xml:space="preserve">detekčním přístrojem </w:t>
            </w:r>
            <w:r>
              <w:rPr>
                <w:rFonts w:ascii="Verdana" w:hAnsi="Verdana"/>
                <w:sz w:val="20"/>
                <w:szCs w:val="20"/>
              </w:rPr>
              <w:t>a případě nutnosti odvětrání po dobu min. 20 minut,</w:t>
            </w:r>
          </w:p>
          <w:p w:rsidR="00813F81" w:rsidRDefault="00813F81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případě nedostatečného osvětlení v šachtě nebo komoře použít náhradní zdroj osvětlení (akumulátorové svítilny, elektrocentrála s osvětlovacími těl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sy),</w:t>
            </w:r>
          </w:p>
          <w:p w:rsidR="0071390F" w:rsidRDefault="0071390F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kontrola žebříku nebo stupadel, v případě vadného žebříku použít přenosný,</w:t>
            </w:r>
          </w:p>
          <w:p w:rsidR="00813F81" w:rsidRDefault="00813F81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kontrola nářadí, ručních pracovních strojů,</w:t>
            </w:r>
          </w:p>
          <w:p w:rsidR="0071390F" w:rsidRDefault="0071390F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většinou šachty nebo komory malých rozměrů – vstup pouze 1 osoby. Na p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 xml:space="preserve">vrchu min. </w:t>
            </w:r>
            <w:r w:rsidR="00E134F0">
              <w:rPr>
                <w:rFonts w:ascii="Verdana" w:hAnsi="Verdana"/>
                <w:sz w:val="20"/>
                <w:szCs w:val="20"/>
              </w:rPr>
              <w:t>1 osoba,</w:t>
            </w:r>
          </w:p>
          <w:p w:rsidR="00E134F0" w:rsidRDefault="00E134F0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případě řezání šroubů nebo potrubí benzínovou rozbrušovací pilou nebo sv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 xml:space="preserve">řování kovů připravit nejdříve ventilátor pro odtah výfukových </w:t>
            </w:r>
            <w:r w:rsidR="00F27AB7">
              <w:rPr>
                <w:rFonts w:ascii="Verdana" w:hAnsi="Verdana"/>
                <w:sz w:val="20"/>
                <w:szCs w:val="20"/>
              </w:rPr>
              <w:t>z</w:t>
            </w:r>
            <w:r>
              <w:rPr>
                <w:rFonts w:ascii="Verdana" w:hAnsi="Verdana"/>
                <w:sz w:val="20"/>
                <w:szCs w:val="20"/>
              </w:rPr>
              <w:t>plodin,</w:t>
            </w:r>
          </w:p>
          <w:p w:rsidR="00E134F0" w:rsidRDefault="00E134F0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před zahájením řezání nebo svařování spustit nejdříve ventilátor,</w:t>
            </w:r>
          </w:p>
          <w:p w:rsidR="00E134F0" w:rsidRDefault="00E134F0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průběžná kontrola ovzduší detektorem plynů,</w:t>
            </w:r>
          </w:p>
          <w:p w:rsidR="00E134F0" w:rsidRDefault="000F29E0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použití potřebných OOPP (ochranné brýle, respirátor, ochr. rukavice, ochr. přílba),</w:t>
            </w:r>
          </w:p>
          <w:p w:rsidR="00F27AB7" w:rsidRPr="0071390F" w:rsidRDefault="00F27AB7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při spoušt</w:t>
            </w:r>
            <w:r w:rsidR="00683C28">
              <w:rPr>
                <w:rFonts w:ascii="Verdana" w:hAnsi="Verdana"/>
                <w:sz w:val="20"/>
                <w:szCs w:val="20"/>
              </w:rPr>
              <w:t>ění nebo vytahování materiálu u</w:t>
            </w:r>
            <w:r>
              <w:rPr>
                <w:rFonts w:ascii="Verdana" w:hAnsi="Verdana"/>
                <w:sz w:val="20"/>
                <w:szCs w:val="20"/>
              </w:rPr>
              <w:t>stoupit do bezpečné vzdálenosti</w:t>
            </w:r>
          </w:p>
        </w:tc>
      </w:tr>
      <w:tr w:rsidR="001A2A5F" w:rsidRPr="00CD5890" w:rsidTr="00616ADB">
        <w:trPr>
          <w:trHeight w:val="501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lastRenderedPageBreak/>
              <w:t>12. Vybavení pracoviště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Default="00FD7048" w:rsidP="00352C67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1757C" w:rsidRDefault="0061757C" w:rsidP="00780DE5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detekční přístroj plynů</w:t>
            </w:r>
            <w:r w:rsidR="00A442FC">
              <w:rPr>
                <w:rFonts w:ascii="Verdana" w:hAnsi="Verdana"/>
                <w:sz w:val="20"/>
                <w:szCs w:val="20"/>
              </w:rPr>
              <w:t xml:space="preserve"> v ovzduší</w:t>
            </w:r>
          </w:p>
          <w:p w:rsidR="00B15B46" w:rsidRDefault="000F29E0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akumulátorová svítilna, elektrocentrála, el. svítilna,</w:t>
            </w:r>
          </w:p>
          <w:p w:rsidR="000F29E0" w:rsidRDefault="000F29E0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elektrický </w:t>
            </w:r>
            <w:r w:rsidR="00CE747C">
              <w:rPr>
                <w:rFonts w:ascii="Verdana" w:hAnsi="Verdana"/>
                <w:sz w:val="20"/>
                <w:szCs w:val="20"/>
              </w:rPr>
              <w:t xml:space="preserve">axiální </w:t>
            </w:r>
            <w:r>
              <w:rPr>
                <w:rFonts w:ascii="Verdana" w:hAnsi="Verdana"/>
                <w:sz w:val="20"/>
                <w:szCs w:val="20"/>
              </w:rPr>
              <w:t xml:space="preserve">ventilátor pro </w:t>
            </w:r>
            <w:r w:rsidR="00CE747C">
              <w:rPr>
                <w:rFonts w:ascii="Verdana" w:hAnsi="Verdana"/>
                <w:sz w:val="20"/>
                <w:szCs w:val="20"/>
              </w:rPr>
              <w:t xml:space="preserve">větrání a </w:t>
            </w:r>
            <w:r>
              <w:rPr>
                <w:rFonts w:ascii="Verdana" w:hAnsi="Verdana"/>
                <w:sz w:val="20"/>
                <w:szCs w:val="20"/>
              </w:rPr>
              <w:t>odtah výfukových zplodin</w:t>
            </w:r>
            <w:r w:rsidR="00CE747C">
              <w:rPr>
                <w:rFonts w:ascii="Verdana" w:hAnsi="Verdana"/>
                <w:sz w:val="20"/>
                <w:szCs w:val="20"/>
              </w:rPr>
              <w:t xml:space="preserve"> (např. VORTEX) - průměr sací a výfukové hadice 300 mm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0F29E0" w:rsidRDefault="000F29E0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ruční nářadí, pracovní stroje (rozbrušovací pila),</w:t>
            </w:r>
          </w:p>
          <w:p w:rsidR="000F29E0" w:rsidRDefault="00683C28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lano pro spouštění materiálu</w:t>
            </w:r>
          </w:p>
          <w:p w:rsidR="00B15B46" w:rsidRDefault="00B15B46" w:rsidP="00780DE5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žebřík pro vstup</w:t>
            </w:r>
            <w:r w:rsidR="00925353">
              <w:rPr>
                <w:rFonts w:ascii="Verdana" w:hAnsi="Verdana"/>
                <w:sz w:val="20"/>
                <w:szCs w:val="20"/>
              </w:rPr>
              <w:t xml:space="preserve"> do šachet</w:t>
            </w:r>
          </w:p>
          <w:p w:rsidR="00FD7048" w:rsidRDefault="0047633B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mobilní telefon</w:t>
            </w:r>
          </w:p>
          <w:p w:rsidR="00EB14EB" w:rsidRDefault="00EB14EB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 nouzovou situaci (vytažení z šachty) bezpečnostní postroj a bezp. lano</w:t>
            </w:r>
          </w:p>
          <w:p w:rsidR="00A46187" w:rsidRPr="00A46187" w:rsidRDefault="00A46187" w:rsidP="00683C28">
            <w:pPr>
              <w:ind w:left="108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1A2A5F" w:rsidRPr="00CD5890" w:rsidTr="00616ADB">
        <w:trPr>
          <w:trHeight w:val="56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13. Způsob dopravy a vykládky materiálu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33B" w:rsidRPr="00A46187" w:rsidRDefault="0047633B" w:rsidP="0047633B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D7048" w:rsidRDefault="00A02DED" w:rsidP="00780DE5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montážní vozidlo</w:t>
            </w:r>
          </w:p>
          <w:p w:rsidR="00EB14EB" w:rsidRDefault="00EB14EB" w:rsidP="00780DE5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vykládky materiálu z vozidla v dostatečné vzdálenosti od vstupu šachty</w:t>
            </w:r>
          </w:p>
          <w:p w:rsidR="00182B98" w:rsidRPr="00A46187" w:rsidRDefault="00182B98" w:rsidP="00683C28">
            <w:pPr>
              <w:ind w:left="108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59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14. Způsob skladování materiálu a likvidace vzniklého odpadu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Pr="00A46187" w:rsidRDefault="00FD7048" w:rsidP="00780DE5">
            <w:pPr>
              <w:ind w:left="36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D7048" w:rsidRPr="00EB14EB" w:rsidRDefault="00683C28" w:rsidP="00EB14EB">
            <w:pPr>
              <w:pStyle w:val="Odstavecseseznamem"/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EB14EB">
              <w:rPr>
                <w:rFonts w:ascii="Verdana" w:hAnsi="Verdana"/>
                <w:sz w:val="20"/>
                <w:szCs w:val="20"/>
              </w:rPr>
              <w:t>Uloženo v montážním vozidle</w:t>
            </w:r>
          </w:p>
          <w:p w:rsidR="00683C28" w:rsidRPr="00A46187" w:rsidRDefault="00683C28" w:rsidP="00683C28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6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15. Druh a způsob zajištění pracovníků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Default="00FD7048" w:rsidP="00925353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6CE8" w:rsidRDefault="00683C28" w:rsidP="0047633B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dozoru na povrchu min. 1 zaměstnancem</w:t>
            </w:r>
          </w:p>
          <w:p w:rsidR="00683C28" w:rsidRDefault="00683C28" w:rsidP="0047633B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axiální ventilátor (např. VORTEX)</w:t>
            </w:r>
          </w:p>
          <w:p w:rsidR="00683C28" w:rsidRDefault="00683C28" w:rsidP="0047633B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bezpečnostní lano</w:t>
            </w:r>
          </w:p>
          <w:p w:rsidR="00683C28" w:rsidRDefault="00683C28" w:rsidP="0047633B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bezpečnostní postroj</w:t>
            </w:r>
          </w:p>
          <w:p w:rsidR="00E33E57" w:rsidRDefault="00683C28" w:rsidP="00212944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OOPP</w:t>
            </w:r>
          </w:p>
          <w:p w:rsidR="00A46187" w:rsidRPr="00A46187" w:rsidRDefault="00A46187" w:rsidP="00A46187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4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16. Okruh osob oprávněných vstupovat na nebezpečná místa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E2F" w:rsidRPr="00A46187" w:rsidRDefault="00256E2F" w:rsidP="00256E2F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7855A0" w:rsidRDefault="00212944" w:rsidP="00A02DED">
            <w:pPr>
              <w:numPr>
                <w:ilvl w:val="0"/>
                <w:numId w:val="12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                                     ..…………………………………………………………..</w:t>
            </w:r>
            <w:r w:rsidR="00407A40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256E2F" w:rsidRDefault="00212944" w:rsidP="00407A40">
            <w:pPr>
              <w:numPr>
                <w:ilvl w:val="0"/>
                <w:numId w:val="12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pracovníci pověření prací     </w:t>
            </w:r>
            <w:r w:rsidR="004C29F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……………………………………………………………..</w:t>
            </w:r>
          </w:p>
          <w:p w:rsidR="00212944" w:rsidRDefault="00212944" w:rsidP="00212944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E33E57" w:rsidRDefault="00212944" w:rsidP="00E33E57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B06CE8" w:rsidRDefault="00212944" w:rsidP="00212944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A46187" w:rsidRPr="00A46187" w:rsidRDefault="00A46187" w:rsidP="0021294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82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17. Způsob fyzického zajištění prostorů/pracoviště</w:t>
            </w:r>
          </w:p>
        </w:tc>
      </w:tr>
      <w:tr w:rsidR="00FD7048" w:rsidRPr="00CD5890" w:rsidTr="00616ADB">
        <w:trPr>
          <w:trHeight w:val="64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187" w:rsidRPr="008E25B1" w:rsidRDefault="00FD3764" w:rsidP="002E70DA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minimálně jeden zaměstnanec na povrchu u vstupu do šachty</w:t>
            </w:r>
            <w:r w:rsidR="002E70DA" w:rsidRPr="008E25B1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  <w:tr w:rsidR="00FD7048" w:rsidRPr="00CD5890" w:rsidTr="00616ADB">
        <w:trPr>
          <w:trHeight w:val="548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18. Opatření při konání prací za mimořádných podmínek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DE5" w:rsidRDefault="00780DE5" w:rsidP="00925353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63B7" w:rsidRDefault="00256E2F" w:rsidP="00925353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okamžité informování mistra, případně vedoucího provozního střediska</w:t>
            </w:r>
          </w:p>
          <w:p w:rsidR="00780DE5" w:rsidRDefault="00256E2F" w:rsidP="00FD7048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posouzení situace a možnosti dokončit práce – příkaz vydá vždy mistr, přípa</w:t>
            </w:r>
            <w:r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ně zodpovědný vedoucí zaměstnanec</w:t>
            </w:r>
          </w:p>
          <w:p w:rsidR="00E33E57" w:rsidRDefault="00B06CE8" w:rsidP="00212944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 příp</w:t>
            </w:r>
            <w:r w:rsidR="00D50E43">
              <w:rPr>
                <w:rFonts w:ascii="Verdana" w:hAnsi="Verdana"/>
                <w:sz w:val="20"/>
                <w:szCs w:val="20"/>
              </w:rPr>
              <w:t>adě potíží zaměstnanců v šachtách</w:t>
            </w:r>
            <w:r>
              <w:rPr>
                <w:rFonts w:ascii="Verdana" w:hAnsi="Verdana"/>
                <w:sz w:val="20"/>
                <w:szCs w:val="20"/>
              </w:rPr>
              <w:t xml:space="preserve"> je nutné vždy při poskytování pomoci dbát na to, aby pomáhající zaměstnanci neohrozili na životech sami sebe</w:t>
            </w:r>
          </w:p>
          <w:p w:rsidR="00D50E43" w:rsidRDefault="00D50E43" w:rsidP="00212944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zvýšit bezpečnost v zimním období</w:t>
            </w:r>
          </w:p>
          <w:p w:rsidR="00A46187" w:rsidRPr="00A46187" w:rsidRDefault="00A46187" w:rsidP="00A46187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7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19. Kontakty pro řešení nouzových a naléhavých situací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Pr="00A46187" w:rsidRDefault="00FD7048" w:rsidP="00FD7048">
            <w:pPr>
              <w:ind w:left="360"/>
              <w:rPr>
                <w:rFonts w:ascii="Verdana" w:hAnsi="Verdana"/>
                <w:sz w:val="10"/>
                <w:szCs w:val="10"/>
              </w:rPr>
            </w:pPr>
          </w:p>
          <w:p w:rsidR="00256E2F" w:rsidRP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>Tísňové volání (IZS)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3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>112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</w:p>
          <w:p w:rsidR="00FD7048" w:rsidRP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Hasiči       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>150</w:t>
            </w:r>
            <w:r w:rsidR="00444B3B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</w:p>
          <w:p w:rsidR="00FD7048" w:rsidRP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Záchranná služba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    155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444B3B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Policie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>158</w:t>
            </w:r>
            <w:r w:rsidR="00256E2F">
              <w:rPr>
                <w:rFonts w:ascii="Verdana" w:hAnsi="Verdana"/>
                <w:b/>
                <w:sz w:val="20"/>
                <w:szCs w:val="20"/>
              </w:rPr>
              <w:t xml:space="preserve">                Asistenční služby                </w:t>
            </w:r>
          </w:p>
          <w:p w:rsidR="00FD7048" w:rsidRPr="00B06CE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elektrárny   </w:t>
            </w: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plynárny      </w:t>
            </w: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vodárny       </w:t>
            </w:r>
          </w:p>
          <w:p w:rsidR="00FD7048" w:rsidRPr="00B06CE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Zodpovědní vedoucí zaměstnanci</w:t>
            </w:r>
            <w:r w:rsidR="00256E2F">
              <w:rPr>
                <w:rFonts w:ascii="Verdana" w:hAnsi="Verdana"/>
                <w:b/>
                <w:sz w:val="20"/>
                <w:szCs w:val="20"/>
              </w:rPr>
              <w:t>: mistr</w:t>
            </w:r>
            <w:r w:rsidR="00DA45B2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</w:p>
          <w:p w:rsidR="00256E2F" w:rsidRPr="00256E2F" w:rsidRDefault="00256E2F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</w:t>
            </w:r>
            <w:r w:rsidR="00DA45B2">
              <w:rPr>
                <w:rFonts w:ascii="Verdana" w:hAnsi="Verdana"/>
                <w:b/>
                <w:sz w:val="20"/>
                <w:szCs w:val="20"/>
              </w:rPr>
              <w:t xml:space="preserve">vedoucí   </w:t>
            </w:r>
          </w:p>
          <w:p w:rsidR="00256E2F" w:rsidRPr="00CD5890" w:rsidRDefault="00256E2F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7048" w:rsidRPr="00CD5890" w:rsidTr="00616ADB">
        <w:trPr>
          <w:trHeight w:val="64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lastRenderedPageBreak/>
              <w:t>20. Ostatní požadavky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A5F" w:rsidRDefault="001A2A5F" w:rsidP="00FD7048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7048" w:rsidRDefault="00FD7048" w:rsidP="00A46187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7048" w:rsidRPr="00CD5890" w:rsidRDefault="00FD7048" w:rsidP="00FD7048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7048" w:rsidRPr="00CD5890" w:rsidTr="00616ADB">
        <w:trPr>
          <w:trHeight w:val="570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21. Seznámení zaměstnanců s pracovním postupem</w:t>
            </w:r>
          </w:p>
        </w:tc>
      </w:tr>
      <w:tr w:rsidR="00FD7048" w:rsidRPr="00CD5890" w:rsidTr="00616ADB">
        <w:trPr>
          <w:trHeight w:val="508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D7048" w:rsidRPr="00CD5890" w:rsidRDefault="00FD7048" w:rsidP="00396561">
            <w:pPr>
              <w:ind w:left="360" w:right="31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 tímto pracovním postupem seznámen, porozuměl jsem mu a budu se jím řídit.</w:t>
            </w:r>
          </w:p>
        </w:tc>
      </w:tr>
      <w:tr w:rsidR="00780DE5" w:rsidRPr="00CD5890" w:rsidTr="00616ADB">
        <w:trPr>
          <w:trHeight w:val="359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780DE5" w:rsidRPr="00CD5890" w:rsidTr="00616ADB">
        <w:trPr>
          <w:trHeight w:val="341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65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7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3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B800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780DE5" w:rsidRPr="00CD5890" w:rsidTr="00616ADB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A45B2" w:rsidRPr="00CD5890" w:rsidTr="00616ADB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A45B2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640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A45B2" w:rsidRPr="00A46187" w:rsidRDefault="00DA45B2" w:rsidP="00DA45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6187">
              <w:rPr>
                <w:rFonts w:ascii="Verdana" w:hAnsi="Verdana"/>
                <w:b/>
                <w:bCs/>
                <w:sz w:val="20"/>
                <w:szCs w:val="20"/>
              </w:rPr>
              <w:t>22. Seznámení zaměstnanců s ukončením prací</w:t>
            </w:r>
          </w:p>
        </w:tc>
      </w:tr>
      <w:tr w:rsidR="00DA45B2" w:rsidRPr="00CD5890" w:rsidTr="00616ADB">
        <w:trPr>
          <w:trHeight w:val="546"/>
        </w:trPr>
        <w:tc>
          <w:tcPr>
            <w:tcW w:w="9291" w:type="dxa"/>
            <w:gridSpan w:val="17"/>
            <w:tcBorders>
              <w:top w:val="doub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A45B2" w:rsidRPr="00CD5890" w:rsidRDefault="00DA45B2" w:rsidP="00396561">
            <w:pPr>
              <w:ind w:left="360" w:right="3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seznámen s ukončením prací a se skutečností, že zařízení bude uvedeno zpět do provozu.</w:t>
            </w:r>
          </w:p>
        </w:tc>
      </w:tr>
      <w:tr w:rsidR="00DA45B2" w:rsidRPr="00CD5890" w:rsidTr="00616ADB">
        <w:trPr>
          <w:trHeight w:val="365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 čas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A45B2" w:rsidRPr="00CD5890" w:rsidTr="00616ADB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5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6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63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43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A46187" w:rsidRPr="00CD5890" w:rsidTr="00616ADB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A46187" w:rsidRPr="00CD5890" w:rsidTr="00616ADB">
        <w:trPr>
          <w:trHeight w:val="357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práce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71C4" w:rsidRPr="00FC71C4" w:rsidRDefault="00FC71C4" w:rsidP="00A46187"/>
    <w:sectPr w:rsidR="00FC71C4" w:rsidRPr="00FC71C4" w:rsidSect="00002D3E">
      <w:footerReference w:type="even" r:id="rId8"/>
      <w:footerReference w:type="default" r:id="rId9"/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D88" w:rsidRDefault="00101D88">
      <w:r>
        <w:separator/>
      </w:r>
    </w:p>
  </w:endnote>
  <w:endnote w:type="continuationSeparator" w:id="1">
    <w:p w:rsidR="00101D88" w:rsidRDefault="0010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3" w:rsidRDefault="003E0A65" w:rsidP="002237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0A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0AC3" w:rsidRDefault="00AD0AC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C3" w:rsidRDefault="003E0A65" w:rsidP="002237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0A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E747C">
      <w:rPr>
        <w:rStyle w:val="slostrnky"/>
        <w:noProof/>
      </w:rPr>
      <w:t>1</w:t>
    </w:r>
    <w:r>
      <w:rPr>
        <w:rStyle w:val="slostrnky"/>
      </w:rPr>
      <w:fldChar w:fldCharType="end"/>
    </w:r>
  </w:p>
  <w:p w:rsidR="00AD0AC3" w:rsidRDefault="00AD0AC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D88" w:rsidRDefault="00101D88">
      <w:r>
        <w:separator/>
      </w:r>
    </w:p>
  </w:footnote>
  <w:footnote w:type="continuationSeparator" w:id="1">
    <w:p w:rsidR="00101D88" w:rsidRDefault="0010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260"/>
    <w:multiLevelType w:val="hybridMultilevel"/>
    <w:tmpl w:val="A0E60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251B"/>
    <w:multiLevelType w:val="hybridMultilevel"/>
    <w:tmpl w:val="740C8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B344FE"/>
    <w:multiLevelType w:val="hybridMultilevel"/>
    <w:tmpl w:val="25965D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9924B0"/>
    <w:multiLevelType w:val="hybridMultilevel"/>
    <w:tmpl w:val="E962FA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6F0B42"/>
    <w:multiLevelType w:val="hybridMultilevel"/>
    <w:tmpl w:val="467A0F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267C59"/>
    <w:multiLevelType w:val="hybridMultilevel"/>
    <w:tmpl w:val="753031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BC72E2"/>
    <w:multiLevelType w:val="hybridMultilevel"/>
    <w:tmpl w:val="90D4C1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D08"/>
    <w:multiLevelType w:val="hybridMultilevel"/>
    <w:tmpl w:val="4CE2FF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7813C1"/>
    <w:multiLevelType w:val="hybridMultilevel"/>
    <w:tmpl w:val="FFEED0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382BF0"/>
    <w:multiLevelType w:val="hybridMultilevel"/>
    <w:tmpl w:val="B77A7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93EAA"/>
    <w:multiLevelType w:val="hybridMultilevel"/>
    <w:tmpl w:val="E0A83A0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0B7023"/>
    <w:multiLevelType w:val="hybridMultilevel"/>
    <w:tmpl w:val="94306F98"/>
    <w:lvl w:ilvl="0" w:tplc="413E75AA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F815D77"/>
    <w:multiLevelType w:val="hybridMultilevel"/>
    <w:tmpl w:val="E48C5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4F56E5"/>
    <w:multiLevelType w:val="hybridMultilevel"/>
    <w:tmpl w:val="3154CF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C2B24"/>
    <w:multiLevelType w:val="hybridMultilevel"/>
    <w:tmpl w:val="6E0EA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4D4C0A"/>
    <w:multiLevelType w:val="hybridMultilevel"/>
    <w:tmpl w:val="9F1C9A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259B6"/>
    <w:multiLevelType w:val="hybridMultilevel"/>
    <w:tmpl w:val="92426D2E"/>
    <w:lvl w:ilvl="0" w:tplc="8FE0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7">
    <w:nsid w:val="70BD5185"/>
    <w:multiLevelType w:val="hybridMultilevel"/>
    <w:tmpl w:val="4296D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59683E"/>
    <w:multiLevelType w:val="hybridMultilevel"/>
    <w:tmpl w:val="0F6E7588"/>
    <w:lvl w:ilvl="0" w:tplc="0405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810"/>
    <w:rsid w:val="00002406"/>
    <w:rsid w:val="0000281F"/>
    <w:rsid w:val="00002D3E"/>
    <w:rsid w:val="00003312"/>
    <w:rsid w:val="00003718"/>
    <w:rsid w:val="00004F6B"/>
    <w:rsid w:val="00005E77"/>
    <w:rsid w:val="00013355"/>
    <w:rsid w:val="0001657E"/>
    <w:rsid w:val="00020891"/>
    <w:rsid w:val="000250EB"/>
    <w:rsid w:val="0002754F"/>
    <w:rsid w:val="00030A99"/>
    <w:rsid w:val="0003407F"/>
    <w:rsid w:val="00036163"/>
    <w:rsid w:val="0003634F"/>
    <w:rsid w:val="00036937"/>
    <w:rsid w:val="000412D9"/>
    <w:rsid w:val="0004169D"/>
    <w:rsid w:val="00042E7F"/>
    <w:rsid w:val="00044D09"/>
    <w:rsid w:val="00045400"/>
    <w:rsid w:val="00046B8A"/>
    <w:rsid w:val="00053EBF"/>
    <w:rsid w:val="00055C15"/>
    <w:rsid w:val="00057046"/>
    <w:rsid w:val="00061976"/>
    <w:rsid w:val="0006525F"/>
    <w:rsid w:val="000732EC"/>
    <w:rsid w:val="00073AAB"/>
    <w:rsid w:val="000829A7"/>
    <w:rsid w:val="000850F1"/>
    <w:rsid w:val="0008520E"/>
    <w:rsid w:val="00085BFD"/>
    <w:rsid w:val="000864B5"/>
    <w:rsid w:val="00086ED7"/>
    <w:rsid w:val="0009492F"/>
    <w:rsid w:val="00095850"/>
    <w:rsid w:val="00097904"/>
    <w:rsid w:val="000A0430"/>
    <w:rsid w:val="000A2827"/>
    <w:rsid w:val="000A73EB"/>
    <w:rsid w:val="000B09E8"/>
    <w:rsid w:val="000B1B57"/>
    <w:rsid w:val="000B3F32"/>
    <w:rsid w:val="000B6873"/>
    <w:rsid w:val="000C0E05"/>
    <w:rsid w:val="000C186D"/>
    <w:rsid w:val="000C3827"/>
    <w:rsid w:val="000C551C"/>
    <w:rsid w:val="000C5A0C"/>
    <w:rsid w:val="000C6DFF"/>
    <w:rsid w:val="000C6F2E"/>
    <w:rsid w:val="000C7510"/>
    <w:rsid w:val="000D00A7"/>
    <w:rsid w:val="000D4008"/>
    <w:rsid w:val="000D4846"/>
    <w:rsid w:val="000D6444"/>
    <w:rsid w:val="000D7F67"/>
    <w:rsid w:val="000E1116"/>
    <w:rsid w:val="000E18DC"/>
    <w:rsid w:val="000E207E"/>
    <w:rsid w:val="000E314B"/>
    <w:rsid w:val="000E4970"/>
    <w:rsid w:val="000F28EB"/>
    <w:rsid w:val="000F29E0"/>
    <w:rsid w:val="000F55C6"/>
    <w:rsid w:val="000F5692"/>
    <w:rsid w:val="000F747F"/>
    <w:rsid w:val="000F7684"/>
    <w:rsid w:val="000F7FD4"/>
    <w:rsid w:val="00100C1E"/>
    <w:rsid w:val="00101D88"/>
    <w:rsid w:val="001055F6"/>
    <w:rsid w:val="001068B0"/>
    <w:rsid w:val="00106F77"/>
    <w:rsid w:val="0011026D"/>
    <w:rsid w:val="0011557D"/>
    <w:rsid w:val="0012088A"/>
    <w:rsid w:val="001216C2"/>
    <w:rsid w:val="00121851"/>
    <w:rsid w:val="001232C6"/>
    <w:rsid w:val="00123DBA"/>
    <w:rsid w:val="00127020"/>
    <w:rsid w:val="001311DF"/>
    <w:rsid w:val="00132D93"/>
    <w:rsid w:val="00133AB9"/>
    <w:rsid w:val="001340E5"/>
    <w:rsid w:val="00136096"/>
    <w:rsid w:val="00136515"/>
    <w:rsid w:val="00137DF4"/>
    <w:rsid w:val="001433E0"/>
    <w:rsid w:val="00143B4F"/>
    <w:rsid w:val="00147F03"/>
    <w:rsid w:val="001524DB"/>
    <w:rsid w:val="0015594E"/>
    <w:rsid w:val="00156E81"/>
    <w:rsid w:val="00160BB3"/>
    <w:rsid w:val="0016240B"/>
    <w:rsid w:val="0016453F"/>
    <w:rsid w:val="001651A1"/>
    <w:rsid w:val="00172BA0"/>
    <w:rsid w:val="00174F0B"/>
    <w:rsid w:val="00177566"/>
    <w:rsid w:val="00181CFB"/>
    <w:rsid w:val="00182B98"/>
    <w:rsid w:val="00183783"/>
    <w:rsid w:val="00185D1D"/>
    <w:rsid w:val="00193481"/>
    <w:rsid w:val="00193498"/>
    <w:rsid w:val="00193A86"/>
    <w:rsid w:val="0019460E"/>
    <w:rsid w:val="00195CE4"/>
    <w:rsid w:val="00196BFC"/>
    <w:rsid w:val="001A1760"/>
    <w:rsid w:val="001A2A5F"/>
    <w:rsid w:val="001A2A66"/>
    <w:rsid w:val="001A36D7"/>
    <w:rsid w:val="001A65CE"/>
    <w:rsid w:val="001B2D06"/>
    <w:rsid w:val="001B2D83"/>
    <w:rsid w:val="001C0DE7"/>
    <w:rsid w:val="001C43EC"/>
    <w:rsid w:val="001C4AEE"/>
    <w:rsid w:val="001C7F17"/>
    <w:rsid w:val="001D0354"/>
    <w:rsid w:val="001D122A"/>
    <w:rsid w:val="001D425F"/>
    <w:rsid w:val="001D4833"/>
    <w:rsid w:val="001D4BAF"/>
    <w:rsid w:val="001D7596"/>
    <w:rsid w:val="001E1880"/>
    <w:rsid w:val="001E3874"/>
    <w:rsid w:val="001E3B95"/>
    <w:rsid w:val="001E65D8"/>
    <w:rsid w:val="001F08A3"/>
    <w:rsid w:val="001F2BA0"/>
    <w:rsid w:val="001F42B4"/>
    <w:rsid w:val="00205F9D"/>
    <w:rsid w:val="00206C8D"/>
    <w:rsid w:val="0021008B"/>
    <w:rsid w:val="00211529"/>
    <w:rsid w:val="00212944"/>
    <w:rsid w:val="00214D15"/>
    <w:rsid w:val="002150D1"/>
    <w:rsid w:val="00215533"/>
    <w:rsid w:val="002156E8"/>
    <w:rsid w:val="0021755E"/>
    <w:rsid w:val="0021777D"/>
    <w:rsid w:val="00217948"/>
    <w:rsid w:val="0022375F"/>
    <w:rsid w:val="00223E56"/>
    <w:rsid w:val="00224FCF"/>
    <w:rsid w:val="0022596A"/>
    <w:rsid w:val="00227FC6"/>
    <w:rsid w:val="00233E0F"/>
    <w:rsid w:val="00234A22"/>
    <w:rsid w:val="00235814"/>
    <w:rsid w:val="002360B8"/>
    <w:rsid w:val="00236B3F"/>
    <w:rsid w:val="00237F78"/>
    <w:rsid w:val="00240D13"/>
    <w:rsid w:val="0024227F"/>
    <w:rsid w:val="002440E1"/>
    <w:rsid w:val="00244C15"/>
    <w:rsid w:val="002508E9"/>
    <w:rsid w:val="00252D30"/>
    <w:rsid w:val="002553CD"/>
    <w:rsid w:val="00255A15"/>
    <w:rsid w:val="00256206"/>
    <w:rsid w:val="00256E2F"/>
    <w:rsid w:val="002609EF"/>
    <w:rsid w:val="00260FA6"/>
    <w:rsid w:val="00261F31"/>
    <w:rsid w:val="00264701"/>
    <w:rsid w:val="00267CEA"/>
    <w:rsid w:val="0027019B"/>
    <w:rsid w:val="00270677"/>
    <w:rsid w:val="0027132C"/>
    <w:rsid w:val="00273E00"/>
    <w:rsid w:val="00275D54"/>
    <w:rsid w:val="00276744"/>
    <w:rsid w:val="00277C8F"/>
    <w:rsid w:val="00280DD7"/>
    <w:rsid w:val="0028212D"/>
    <w:rsid w:val="00283E72"/>
    <w:rsid w:val="00284553"/>
    <w:rsid w:val="00284DB9"/>
    <w:rsid w:val="0028638B"/>
    <w:rsid w:val="002866A4"/>
    <w:rsid w:val="00286CEB"/>
    <w:rsid w:val="00290B77"/>
    <w:rsid w:val="0029205F"/>
    <w:rsid w:val="002933A5"/>
    <w:rsid w:val="00295139"/>
    <w:rsid w:val="002A398A"/>
    <w:rsid w:val="002A409F"/>
    <w:rsid w:val="002A754B"/>
    <w:rsid w:val="002B0439"/>
    <w:rsid w:val="002B05C9"/>
    <w:rsid w:val="002B332E"/>
    <w:rsid w:val="002B454D"/>
    <w:rsid w:val="002B516E"/>
    <w:rsid w:val="002B5752"/>
    <w:rsid w:val="002B7956"/>
    <w:rsid w:val="002C0DB2"/>
    <w:rsid w:val="002C1B0C"/>
    <w:rsid w:val="002C2EE7"/>
    <w:rsid w:val="002C4EC5"/>
    <w:rsid w:val="002C6429"/>
    <w:rsid w:val="002C660D"/>
    <w:rsid w:val="002C7B38"/>
    <w:rsid w:val="002D17FC"/>
    <w:rsid w:val="002D24EA"/>
    <w:rsid w:val="002D33A2"/>
    <w:rsid w:val="002E028F"/>
    <w:rsid w:val="002E17EA"/>
    <w:rsid w:val="002E1EE7"/>
    <w:rsid w:val="002E223C"/>
    <w:rsid w:val="002E56D0"/>
    <w:rsid w:val="002E5EB2"/>
    <w:rsid w:val="002E70DA"/>
    <w:rsid w:val="002E7AAE"/>
    <w:rsid w:val="002F248B"/>
    <w:rsid w:val="002F7E92"/>
    <w:rsid w:val="00300100"/>
    <w:rsid w:val="003004BB"/>
    <w:rsid w:val="00300911"/>
    <w:rsid w:val="00302CC4"/>
    <w:rsid w:val="003039A3"/>
    <w:rsid w:val="00304FA1"/>
    <w:rsid w:val="00311288"/>
    <w:rsid w:val="00311350"/>
    <w:rsid w:val="00313939"/>
    <w:rsid w:val="003146C0"/>
    <w:rsid w:val="00315E71"/>
    <w:rsid w:val="00322412"/>
    <w:rsid w:val="00323B84"/>
    <w:rsid w:val="00324E5D"/>
    <w:rsid w:val="003279D1"/>
    <w:rsid w:val="003345F1"/>
    <w:rsid w:val="00335C2E"/>
    <w:rsid w:val="00335D41"/>
    <w:rsid w:val="00336590"/>
    <w:rsid w:val="00337800"/>
    <w:rsid w:val="00341F7B"/>
    <w:rsid w:val="00343092"/>
    <w:rsid w:val="00344863"/>
    <w:rsid w:val="0034677A"/>
    <w:rsid w:val="00350F5A"/>
    <w:rsid w:val="003511BC"/>
    <w:rsid w:val="00352C67"/>
    <w:rsid w:val="00355709"/>
    <w:rsid w:val="00355A72"/>
    <w:rsid w:val="00355EFE"/>
    <w:rsid w:val="003612FF"/>
    <w:rsid w:val="00361ACE"/>
    <w:rsid w:val="0036244E"/>
    <w:rsid w:val="00362BE8"/>
    <w:rsid w:val="00363D48"/>
    <w:rsid w:val="00364BDA"/>
    <w:rsid w:val="00367F77"/>
    <w:rsid w:val="00371C8D"/>
    <w:rsid w:val="00375467"/>
    <w:rsid w:val="0037670C"/>
    <w:rsid w:val="00380D11"/>
    <w:rsid w:val="00385596"/>
    <w:rsid w:val="00385BF3"/>
    <w:rsid w:val="00386196"/>
    <w:rsid w:val="0038725F"/>
    <w:rsid w:val="00387776"/>
    <w:rsid w:val="00387FEC"/>
    <w:rsid w:val="00393DDB"/>
    <w:rsid w:val="00393F53"/>
    <w:rsid w:val="00396561"/>
    <w:rsid w:val="003A0186"/>
    <w:rsid w:val="003A2EC1"/>
    <w:rsid w:val="003A60F4"/>
    <w:rsid w:val="003B61B5"/>
    <w:rsid w:val="003C3372"/>
    <w:rsid w:val="003C4EDF"/>
    <w:rsid w:val="003C5EB7"/>
    <w:rsid w:val="003C7DDF"/>
    <w:rsid w:val="003D0943"/>
    <w:rsid w:val="003D1C9D"/>
    <w:rsid w:val="003D263B"/>
    <w:rsid w:val="003D2F79"/>
    <w:rsid w:val="003D31BE"/>
    <w:rsid w:val="003D693A"/>
    <w:rsid w:val="003D739E"/>
    <w:rsid w:val="003D78D5"/>
    <w:rsid w:val="003E0A65"/>
    <w:rsid w:val="003E241A"/>
    <w:rsid w:val="003E241F"/>
    <w:rsid w:val="003E24E5"/>
    <w:rsid w:val="003E38DA"/>
    <w:rsid w:val="003E47DB"/>
    <w:rsid w:val="003E745F"/>
    <w:rsid w:val="003F02E7"/>
    <w:rsid w:val="003F1B83"/>
    <w:rsid w:val="003F30B1"/>
    <w:rsid w:val="003F539E"/>
    <w:rsid w:val="003F7034"/>
    <w:rsid w:val="00401D15"/>
    <w:rsid w:val="00402EA8"/>
    <w:rsid w:val="0040495E"/>
    <w:rsid w:val="004077EF"/>
    <w:rsid w:val="00407A40"/>
    <w:rsid w:val="00414354"/>
    <w:rsid w:val="00414C96"/>
    <w:rsid w:val="004152F8"/>
    <w:rsid w:val="00415F0D"/>
    <w:rsid w:val="00422614"/>
    <w:rsid w:val="00422B5D"/>
    <w:rsid w:val="00423364"/>
    <w:rsid w:val="00425695"/>
    <w:rsid w:val="004256A8"/>
    <w:rsid w:val="004256FF"/>
    <w:rsid w:val="00426E3B"/>
    <w:rsid w:val="00426FDE"/>
    <w:rsid w:val="00427138"/>
    <w:rsid w:val="0043050E"/>
    <w:rsid w:val="00434713"/>
    <w:rsid w:val="0043517F"/>
    <w:rsid w:val="00435553"/>
    <w:rsid w:val="0043592B"/>
    <w:rsid w:val="0044182C"/>
    <w:rsid w:val="00444B3B"/>
    <w:rsid w:val="004459FE"/>
    <w:rsid w:val="004464B7"/>
    <w:rsid w:val="004476C3"/>
    <w:rsid w:val="00447EB6"/>
    <w:rsid w:val="0045355E"/>
    <w:rsid w:val="00454F73"/>
    <w:rsid w:val="00455D21"/>
    <w:rsid w:val="004573BE"/>
    <w:rsid w:val="00461183"/>
    <w:rsid w:val="0046438E"/>
    <w:rsid w:val="0046549E"/>
    <w:rsid w:val="00466A41"/>
    <w:rsid w:val="0046741A"/>
    <w:rsid w:val="0047067A"/>
    <w:rsid w:val="00471D23"/>
    <w:rsid w:val="00473249"/>
    <w:rsid w:val="0047633B"/>
    <w:rsid w:val="00476F82"/>
    <w:rsid w:val="004776F8"/>
    <w:rsid w:val="00477EC1"/>
    <w:rsid w:val="00482841"/>
    <w:rsid w:val="00485970"/>
    <w:rsid w:val="00486431"/>
    <w:rsid w:val="00487C4C"/>
    <w:rsid w:val="00493B87"/>
    <w:rsid w:val="00495DC0"/>
    <w:rsid w:val="00496294"/>
    <w:rsid w:val="00496475"/>
    <w:rsid w:val="004A08A7"/>
    <w:rsid w:val="004A1AF1"/>
    <w:rsid w:val="004A37DE"/>
    <w:rsid w:val="004A797A"/>
    <w:rsid w:val="004B030B"/>
    <w:rsid w:val="004B35A2"/>
    <w:rsid w:val="004B50AA"/>
    <w:rsid w:val="004B5450"/>
    <w:rsid w:val="004B7176"/>
    <w:rsid w:val="004B753F"/>
    <w:rsid w:val="004B7EF5"/>
    <w:rsid w:val="004C194C"/>
    <w:rsid w:val="004C29FB"/>
    <w:rsid w:val="004C4C86"/>
    <w:rsid w:val="004C5200"/>
    <w:rsid w:val="004D2866"/>
    <w:rsid w:val="004D580A"/>
    <w:rsid w:val="004D67A6"/>
    <w:rsid w:val="004D7040"/>
    <w:rsid w:val="004E197A"/>
    <w:rsid w:val="004F0F11"/>
    <w:rsid w:val="004F2EAD"/>
    <w:rsid w:val="004F5523"/>
    <w:rsid w:val="004F7771"/>
    <w:rsid w:val="004F7BA9"/>
    <w:rsid w:val="004F7C4E"/>
    <w:rsid w:val="0050038A"/>
    <w:rsid w:val="00501E2D"/>
    <w:rsid w:val="00503689"/>
    <w:rsid w:val="00511C45"/>
    <w:rsid w:val="0051569B"/>
    <w:rsid w:val="00515759"/>
    <w:rsid w:val="00515AFF"/>
    <w:rsid w:val="00516169"/>
    <w:rsid w:val="00516770"/>
    <w:rsid w:val="005212E6"/>
    <w:rsid w:val="00522023"/>
    <w:rsid w:val="00522428"/>
    <w:rsid w:val="00523BA4"/>
    <w:rsid w:val="005246FF"/>
    <w:rsid w:val="00526DFB"/>
    <w:rsid w:val="00530EA2"/>
    <w:rsid w:val="00531B51"/>
    <w:rsid w:val="00533925"/>
    <w:rsid w:val="0053456C"/>
    <w:rsid w:val="00535433"/>
    <w:rsid w:val="00535A09"/>
    <w:rsid w:val="005405D2"/>
    <w:rsid w:val="00540DAD"/>
    <w:rsid w:val="00542612"/>
    <w:rsid w:val="00544052"/>
    <w:rsid w:val="005440D7"/>
    <w:rsid w:val="00544B00"/>
    <w:rsid w:val="0054549D"/>
    <w:rsid w:val="00550291"/>
    <w:rsid w:val="00552BF5"/>
    <w:rsid w:val="005537E9"/>
    <w:rsid w:val="0055388C"/>
    <w:rsid w:val="00554D4D"/>
    <w:rsid w:val="00557BF6"/>
    <w:rsid w:val="00560978"/>
    <w:rsid w:val="00562181"/>
    <w:rsid w:val="00562331"/>
    <w:rsid w:val="00563B2A"/>
    <w:rsid w:val="00566707"/>
    <w:rsid w:val="0056738A"/>
    <w:rsid w:val="0057356A"/>
    <w:rsid w:val="0057519D"/>
    <w:rsid w:val="00575A33"/>
    <w:rsid w:val="00577D71"/>
    <w:rsid w:val="0058083D"/>
    <w:rsid w:val="00580A09"/>
    <w:rsid w:val="00581CDE"/>
    <w:rsid w:val="0059060E"/>
    <w:rsid w:val="00590C38"/>
    <w:rsid w:val="00591060"/>
    <w:rsid w:val="00592C4D"/>
    <w:rsid w:val="00593884"/>
    <w:rsid w:val="00593A6C"/>
    <w:rsid w:val="005A0CC5"/>
    <w:rsid w:val="005A19C9"/>
    <w:rsid w:val="005A1A1F"/>
    <w:rsid w:val="005A2F1F"/>
    <w:rsid w:val="005A39CF"/>
    <w:rsid w:val="005A6079"/>
    <w:rsid w:val="005A6E74"/>
    <w:rsid w:val="005B2406"/>
    <w:rsid w:val="005B42C5"/>
    <w:rsid w:val="005B7EFB"/>
    <w:rsid w:val="005C0889"/>
    <w:rsid w:val="005C2582"/>
    <w:rsid w:val="005C4978"/>
    <w:rsid w:val="005C5076"/>
    <w:rsid w:val="005C6492"/>
    <w:rsid w:val="005C70FD"/>
    <w:rsid w:val="005C73D2"/>
    <w:rsid w:val="005C7829"/>
    <w:rsid w:val="005C7BBE"/>
    <w:rsid w:val="005D3C2B"/>
    <w:rsid w:val="005D4F55"/>
    <w:rsid w:val="005D571A"/>
    <w:rsid w:val="005D6AB5"/>
    <w:rsid w:val="005D72BA"/>
    <w:rsid w:val="005D7304"/>
    <w:rsid w:val="005E1D77"/>
    <w:rsid w:val="005E249A"/>
    <w:rsid w:val="005E5163"/>
    <w:rsid w:val="005E7AB4"/>
    <w:rsid w:val="005E7DC2"/>
    <w:rsid w:val="005F149B"/>
    <w:rsid w:val="005F1F5D"/>
    <w:rsid w:val="005F33CD"/>
    <w:rsid w:val="005F42D9"/>
    <w:rsid w:val="005F438B"/>
    <w:rsid w:val="005F7404"/>
    <w:rsid w:val="0060069E"/>
    <w:rsid w:val="0060131A"/>
    <w:rsid w:val="00601735"/>
    <w:rsid w:val="006017E3"/>
    <w:rsid w:val="00602785"/>
    <w:rsid w:val="00604AA2"/>
    <w:rsid w:val="00607826"/>
    <w:rsid w:val="00607B28"/>
    <w:rsid w:val="006100CE"/>
    <w:rsid w:val="00610B3D"/>
    <w:rsid w:val="00616ADB"/>
    <w:rsid w:val="0061757C"/>
    <w:rsid w:val="00617B0F"/>
    <w:rsid w:val="0062069A"/>
    <w:rsid w:val="00620CA7"/>
    <w:rsid w:val="00620FAD"/>
    <w:rsid w:val="006242C7"/>
    <w:rsid w:val="00624373"/>
    <w:rsid w:val="00626901"/>
    <w:rsid w:val="00626A80"/>
    <w:rsid w:val="00626FF7"/>
    <w:rsid w:val="00630081"/>
    <w:rsid w:val="0063143D"/>
    <w:rsid w:val="0063318A"/>
    <w:rsid w:val="006333A0"/>
    <w:rsid w:val="0063382A"/>
    <w:rsid w:val="00637ABD"/>
    <w:rsid w:val="00642D6F"/>
    <w:rsid w:val="0064516E"/>
    <w:rsid w:val="00646EB3"/>
    <w:rsid w:val="0064719B"/>
    <w:rsid w:val="00650495"/>
    <w:rsid w:val="00650FBF"/>
    <w:rsid w:val="00651597"/>
    <w:rsid w:val="0065754D"/>
    <w:rsid w:val="00660A71"/>
    <w:rsid w:val="006625D0"/>
    <w:rsid w:val="00667121"/>
    <w:rsid w:val="00673EE2"/>
    <w:rsid w:val="00674A93"/>
    <w:rsid w:val="00674CE7"/>
    <w:rsid w:val="006750C1"/>
    <w:rsid w:val="00675BC8"/>
    <w:rsid w:val="00675BE2"/>
    <w:rsid w:val="00682FDA"/>
    <w:rsid w:val="00683C28"/>
    <w:rsid w:val="00686BDC"/>
    <w:rsid w:val="00693364"/>
    <w:rsid w:val="00694000"/>
    <w:rsid w:val="00694D1B"/>
    <w:rsid w:val="0069603C"/>
    <w:rsid w:val="00697724"/>
    <w:rsid w:val="006A110C"/>
    <w:rsid w:val="006A332E"/>
    <w:rsid w:val="006A6DB1"/>
    <w:rsid w:val="006A72D2"/>
    <w:rsid w:val="006A7EA7"/>
    <w:rsid w:val="006B1DCD"/>
    <w:rsid w:val="006B2C27"/>
    <w:rsid w:val="006B2D9A"/>
    <w:rsid w:val="006B685F"/>
    <w:rsid w:val="006B6C65"/>
    <w:rsid w:val="006C0FB6"/>
    <w:rsid w:val="006C3251"/>
    <w:rsid w:val="006C338A"/>
    <w:rsid w:val="006C4532"/>
    <w:rsid w:val="006C4692"/>
    <w:rsid w:val="006C5C33"/>
    <w:rsid w:val="006C6BE4"/>
    <w:rsid w:val="006D42A3"/>
    <w:rsid w:val="006D472C"/>
    <w:rsid w:val="006D4C18"/>
    <w:rsid w:val="006E0CAC"/>
    <w:rsid w:val="006F04C0"/>
    <w:rsid w:val="006F111E"/>
    <w:rsid w:val="006F1AF1"/>
    <w:rsid w:val="006F5626"/>
    <w:rsid w:val="006F6925"/>
    <w:rsid w:val="006F7A75"/>
    <w:rsid w:val="00701437"/>
    <w:rsid w:val="007027DF"/>
    <w:rsid w:val="00702CA7"/>
    <w:rsid w:val="00704BAB"/>
    <w:rsid w:val="00706667"/>
    <w:rsid w:val="00707FA1"/>
    <w:rsid w:val="00710820"/>
    <w:rsid w:val="00710F23"/>
    <w:rsid w:val="0071170C"/>
    <w:rsid w:val="00712616"/>
    <w:rsid w:val="007128CE"/>
    <w:rsid w:val="00712C2F"/>
    <w:rsid w:val="0071390F"/>
    <w:rsid w:val="00714A5B"/>
    <w:rsid w:val="00716469"/>
    <w:rsid w:val="0072014A"/>
    <w:rsid w:val="0073164E"/>
    <w:rsid w:val="00731E7F"/>
    <w:rsid w:val="00735E76"/>
    <w:rsid w:val="007373D2"/>
    <w:rsid w:val="00737590"/>
    <w:rsid w:val="007405E0"/>
    <w:rsid w:val="00740B69"/>
    <w:rsid w:val="00743199"/>
    <w:rsid w:val="0074594B"/>
    <w:rsid w:val="007476BD"/>
    <w:rsid w:val="007561DA"/>
    <w:rsid w:val="00756BC7"/>
    <w:rsid w:val="00757751"/>
    <w:rsid w:val="00757840"/>
    <w:rsid w:val="00760515"/>
    <w:rsid w:val="00762ADB"/>
    <w:rsid w:val="00763057"/>
    <w:rsid w:val="00763BCF"/>
    <w:rsid w:val="00764F92"/>
    <w:rsid w:val="00766975"/>
    <w:rsid w:val="007672CD"/>
    <w:rsid w:val="007724B9"/>
    <w:rsid w:val="00773FBD"/>
    <w:rsid w:val="00775D14"/>
    <w:rsid w:val="00777C32"/>
    <w:rsid w:val="0078066A"/>
    <w:rsid w:val="00780DE5"/>
    <w:rsid w:val="007838DA"/>
    <w:rsid w:val="00783C62"/>
    <w:rsid w:val="00783C79"/>
    <w:rsid w:val="007852EB"/>
    <w:rsid w:val="007855A0"/>
    <w:rsid w:val="007868B4"/>
    <w:rsid w:val="0078764A"/>
    <w:rsid w:val="00787C3E"/>
    <w:rsid w:val="00791BD1"/>
    <w:rsid w:val="00791C7E"/>
    <w:rsid w:val="00792B3C"/>
    <w:rsid w:val="00793494"/>
    <w:rsid w:val="00793745"/>
    <w:rsid w:val="00794F7C"/>
    <w:rsid w:val="00797F53"/>
    <w:rsid w:val="007A2750"/>
    <w:rsid w:val="007A3D43"/>
    <w:rsid w:val="007A5A94"/>
    <w:rsid w:val="007A5F37"/>
    <w:rsid w:val="007A5F67"/>
    <w:rsid w:val="007A6810"/>
    <w:rsid w:val="007A6F42"/>
    <w:rsid w:val="007A7F67"/>
    <w:rsid w:val="007B09AB"/>
    <w:rsid w:val="007B2125"/>
    <w:rsid w:val="007B236F"/>
    <w:rsid w:val="007B237A"/>
    <w:rsid w:val="007B2A48"/>
    <w:rsid w:val="007B5766"/>
    <w:rsid w:val="007C0D21"/>
    <w:rsid w:val="007C2F19"/>
    <w:rsid w:val="007C60ED"/>
    <w:rsid w:val="007D15A6"/>
    <w:rsid w:val="007D50BA"/>
    <w:rsid w:val="007E057A"/>
    <w:rsid w:val="007E0FA1"/>
    <w:rsid w:val="007E1AD7"/>
    <w:rsid w:val="007E3507"/>
    <w:rsid w:val="007E5A69"/>
    <w:rsid w:val="007E7A7A"/>
    <w:rsid w:val="007E7BFA"/>
    <w:rsid w:val="007F5F8C"/>
    <w:rsid w:val="007F6785"/>
    <w:rsid w:val="0080230D"/>
    <w:rsid w:val="00803586"/>
    <w:rsid w:val="008037C2"/>
    <w:rsid w:val="00804CDF"/>
    <w:rsid w:val="008075A1"/>
    <w:rsid w:val="008102DA"/>
    <w:rsid w:val="00811C0A"/>
    <w:rsid w:val="00812D16"/>
    <w:rsid w:val="00813F81"/>
    <w:rsid w:val="00814825"/>
    <w:rsid w:val="00815C38"/>
    <w:rsid w:val="00816583"/>
    <w:rsid w:val="00816754"/>
    <w:rsid w:val="00822882"/>
    <w:rsid w:val="00822BDE"/>
    <w:rsid w:val="0082329A"/>
    <w:rsid w:val="00824C2A"/>
    <w:rsid w:val="00825BE6"/>
    <w:rsid w:val="00826139"/>
    <w:rsid w:val="0083103F"/>
    <w:rsid w:val="00831EFD"/>
    <w:rsid w:val="008376C0"/>
    <w:rsid w:val="008407A9"/>
    <w:rsid w:val="00840843"/>
    <w:rsid w:val="00852690"/>
    <w:rsid w:val="008537C0"/>
    <w:rsid w:val="00853C44"/>
    <w:rsid w:val="00857D67"/>
    <w:rsid w:val="008616EF"/>
    <w:rsid w:val="00861C8F"/>
    <w:rsid w:val="00863AB7"/>
    <w:rsid w:val="00864D55"/>
    <w:rsid w:val="008672B1"/>
    <w:rsid w:val="008673AA"/>
    <w:rsid w:val="008731DA"/>
    <w:rsid w:val="0087635E"/>
    <w:rsid w:val="008768B8"/>
    <w:rsid w:val="00882BCD"/>
    <w:rsid w:val="00882DCA"/>
    <w:rsid w:val="0088418E"/>
    <w:rsid w:val="00884D9A"/>
    <w:rsid w:val="00887AC4"/>
    <w:rsid w:val="00890350"/>
    <w:rsid w:val="0089238D"/>
    <w:rsid w:val="00892A43"/>
    <w:rsid w:val="00892D3C"/>
    <w:rsid w:val="008934F2"/>
    <w:rsid w:val="00894829"/>
    <w:rsid w:val="00897077"/>
    <w:rsid w:val="008A0A4D"/>
    <w:rsid w:val="008A0D09"/>
    <w:rsid w:val="008A49E3"/>
    <w:rsid w:val="008A551D"/>
    <w:rsid w:val="008B0F91"/>
    <w:rsid w:val="008B1E44"/>
    <w:rsid w:val="008B34CB"/>
    <w:rsid w:val="008B653C"/>
    <w:rsid w:val="008B6F31"/>
    <w:rsid w:val="008C3433"/>
    <w:rsid w:val="008C3451"/>
    <w:rsid w:val="008C5F52"/>
    <w:rsid w:val="008C7BAD"/>
    <w:rsid w:val="008D1DB8"/>
    <w:rsid w:val="008D6288"/>
    <w:rsid w:val="008D6DCC"/>
    <w:rsid w:val="008D75F4"/>
    <w:rsid w:val="008D772A"/>
    <w:rsid w:val="008E0317"/>
    <w:rsid w:val="008E1431"/>
    <w:rsid w:val="008E25B1"/>
    <w:rsid w:val="008E5788"/>
    <w:rsid w:val="008E6900"/>
    <w:rsid w:val="008E705D"/>
    <w:rsid w:val="008E7638"/>
    <w:rsid w:val="008F4ABD"/>
    <w:rsid w:val="008F50AD"/>
    <w:rsid w:val="008F777E"/>
    <w:rsid w:val="00900E04"/>
    <w:rsid w:val="009027F0"/>
    <w:rsid w:val="00904841"/>
    <w:rsid w:val="00904FFC"/>
    <w:rsid w:val="00905F28"/>
    <w:rsid w:val="00910700"/>
    <w:rsid w:val="009128C4"/>
    <w:rsid w:val="00912B4D"/>
    <w:rsid w:val="00912C52"/>
    <w:rsid w:val="00913D3B"/>
    <w:rsid w:val="0091472E"/>
    <w:rsid w:val="0092124B"/>
    <w:rsid w:val="00922B17"/>
    <w:rsid w:val="009230CB"/>
    <w:rsid w:val="009237BD"/>
    <w:rsid w:val="0092496C"/>
    <w:rsid w:val="0092521A"/>
    <w:rsid w:val="00925353"/>
    <w:rsid w:val="00925A8D"/>
    <w:rsid w:val="009263B7"/>
    <w:rsid w:val="009315E6"/>
    <w:rsid w:val="00933937"/>
    <w:rsid w:val="00933F3C"/>
    <w:rsid w:val="00935D21"/>
    <w:rsid w:val="00935DD0"/>
    <w:rsid w:val="0094047F"/>
    <w:rsid w:val="00940ED6"/>
    <w:rsid w:val="00940F27"/>
    <w:rsid w:val="00943380"/>
    <w:rsid w:val="0094394A"/>
    <w:rsid w:val="00946CB5"/>
    <w:rsid w:val="00952992"/>
    <w:rsid w:val="00953990"/>
    <w:rsid w:val="0095476C"/>
    <w:rsid w:val="00957024"/>
    <w:rsid w:val="00957A95"/>
    <w:rsid w:val="00961948"/>
    <w:rsid w:val="00962869"/>
    <w:rsid w:val="00962D15"/>
    <w:rsid w:val="009631FA"/>
    <w:rsid w:val="0096375A"/>
    <w:rsid w:val="00965309"/>
    <w:rsid w:val="0096781F"/>
    <w:rsid w:val="009702DF"/>
    <w:rsid w:val="00971393"/>
    <w:rsid w:val="00973222"/>
    <w:rsid w:val="00974966"/>
    <w:rsid w:val="00982218"/>
    <w:rsid w:val="00982E19"/>
    <w:rsid w:val="00983127"/>
    <w:rsid w:val="009910C4"/>
    <w:rsid w:val="0099148E"/>
    <w:rsid w:val="0099189F"/>
    <w:rsid w:val="00994674"/>
    <w:rsid w:val="00996451"/>
    <w:rsid w:val="009A02C7"/>
    <w:rsid w:val="009A34B7"/>
    <w:rsid w:val="009A3E9E"/>
    <w:rsid w:val="009A483B"/>
    <w:rsid w:val="009A581C"/>
    <w:rsid w:val="009A6B83"/>
    <w:rsid w:val="009A6CDB"/>
    <w:rsid w:val="009B1480"/>
    <w:rsid w:val="009B1802"/>
    <w:rsid w:val="009B19CE"/>
    <w:rsid w:val="009B1CF0"/>
    <w:rsid w:val="009B6048"/>
    <w:rsid w:val="009B74ED"/>
    <w:rsid w:val="009C2EC8"/>
    <w:rsid w:val="009D1508"/>
    <w:rsid w:val="009D2427"/>
    <w:rsid w:val="009D33B5"/>
    <w:rsid w:val="009D3FD9"/>
    <w:rsid w:val="009E0B09"/>
    <w:rsid w:val="009E20C4"/>
    <w:rsid w:val="009E27DC"/>
    <w:rsid w:val="009E412D"/>
    <w:rsid w:val="009E5377"/>
    <w:rsid w:val="009F0064"/>
    <w:rsid w:val="009F0FAC"/>
    <w:rsid w:val="009F3C90"/>
    <w:rsid w:val="009F4996"/>
    <w:rsid w:val="009F4F4F"/>
    <w:rsid w:val="009F52AC"/>
    <w:rsid w:val="009F573C"/>
    <w:rsid w:val="00A00D69"/>
    <w:rsid w:val="00A0210D"/>
    <w:rsid w:val="00A0251C"/>
    <w:rsid w:val="00A02DED"/>
    <w:rsid w:val="00A040CF"/>
    <w:rsid w:val="00A04750"/>
    <w:rsid w:val="00A04D5A"/>
    <w:rsid w:val="00A10622"/>
    <w:rsid w:val="00A1319D"/>
    <w:rsid w:val="00A15C0E"/>
    <w:rsid w:val="00A16C69"/>
    <w:rsid w:val="00A16C99"/>
    <w:rsid w:val="00A2390E"/>
    <w:rsid w:val="00A34A8B"/>
    <w:rsid w:val="00A35D56"/>
    <w:rsid w:val="00A36E1D"/>
    <w:rsid w:val="00A37973"/>
    <w:rsid w:val="00A40FAB"/>
    <w:rsid w:val="00A42133"/>
    <w:rsid w:val="00A442FC"/>
    <w:rsid w:val="00A4465E"/>
    <w:rsid w:val="00A450DE"/>
    <w:rsid w:val="00A46187"/>
    <w:rsid w:val="00A50CFA"/>
    <w:rsid w:val="00A516A0"/>
    <w:rsid w:val="00A51F9A"/>
    <w:rsid w:val="00A52D9B"/>
    <w:rsid w:val="00A5569D"/>
    <w:rsid w:val="00A56179"/>
    <w:rsid w:val="00A5655B"/>
    <w:rsid w:val="00A6082B"/>
    <w:rsid w:val="00A65F96"/>
    <w:rsid w:val="00A667D8"/>
    <w:rsid w:val="00A67C3E"/>
    <w:rsid w:val="00A721DE"/>
    <w:rsid w:val="00A730E3"/>
    <w:rsid w:val="00A73F61"/>
    <w:rsid w:val="00A81147"/>
    <w:rsid w:val="00A8389B"/>
    <w:rsid w:val="00A856FA"/>
    <w:rsid w:val="00A87427"/>
    <w:rsid w:val="00A9157C"/>
    <w:rsid w:val="00A954CB"/>
    <w:rsid w:val="00A95542"/>
    <w:rsid w:val="00A96009"/>
    <w:rsid w:val="00A973FE"/>
    <w:rsid w:val="00A979F1"/>
    <w:rsid w:val="00AA04D7"/>
    <w:rsid w:val="00AA248D"/>
    <w:rsid w:val="00AA260E"/>
    <w:rsid w:val="00AA4210"/>
    <w:rsid w:val="00AA531D"/>
    <w:rsid w:val="00AA757E"/>
    <w:rsid w:val="00AA76B2"/>
    <w:rsid w:val="00AB56D5"/>
    <w:rsid w:val="00AB6C45"/>
    <w:rsid w:val="00AB6E2B"/>
    <w:rsid w:val="00AB75E5"/>
    <w:rsid w:val="00AC0353"/>
    <w:rsid w:val="00AC03D2"/>
    <w:rsid w:val="00AC0969"/>
    <w:rsid w:val="00AC0A8F"/>
    <w:rsid w:val="00AC1059"/>
    <w:rsid w:val="00AC17DB"/>
    <w:rsid w:val="00AC2045"/>
    <w:rsid w:val="00AC20DF"/>
    <w:rsid w:val="00AC2AC4"/>
    <w:rsid w:val="00AD0AC3"/>
    <w:rsid w:val="00AD266D"/>
    <w:rsid w:val="00AD2BE5"/>
    <w:rsid w:val="00AD35B7"/>
    <w:rsid w:val="00AD57D5"/>
    <w:rsid w:val="00AD5F7E"/>
    <w:rsid w:val="00AD63CB"/>
    <w:rsid w:val="00AE37DD"/>
    <w:rsid w:val="00AE5C9E"/>
    <w:rsid w:val="00AF08C6"/>
    <w:rsid w:val="00AF0EDA"/>
    <w:rsid w:val="00AF3969"/>
    <w:rsid w:val="00AF668A"/>
    <w:rsid w:val="00AF6AD7"/>
    <w:rsid w:val="00B01009"/>
    <w:rsid w:val="00B0242C"/>
    <w:rsid w:val="00B067D0"/>
    <w:rsid w:val="00B06CCA"/>
    <w:rsid w:val="00B06CE8"/>
    <w:rsid w:val="00B10842"/>
    <w:rsid w:val="00B10A48"/>
    <w:rsid w:val="00B1203E"/>
    <w:rsid w:val="00B145CD"/>
    <w:rsid w:val="00B15B46"/>
    <w:rsid w:val="00B16535"/>
    <w:rsid w:val="00B20EE1"/>
    <w:rsid w:val="00B23D2A"/>
    <w:rsid w:val="00B2503B"/>
    <w:rsid w:val="00B26B5F"/>
    <w:rsid w:val="00B310F0"/>
    <w:rsid w:val="00B31D80"/>
    <w:rsid w:val="00B32220"/>
    <w:rsid w:val="00B3526B"/>
    <w:rsid w:val="00B35322"/>
    <w:rsid w:val="00B37ADD"/>
    <w:rsid w:val="00B437E7"/>
    <w:rsid w:val="00B4415E"/>
    <w:rsid w:val="00B44AC9"/>
    <w:rsid w:val="00B4518A"/>
    <w:rsid w:val="00B53F26"/>
    <w:rsid w:val="00B55ED9"/>
    <w:rsid w:val="00B6018A"/>
    <w:rsid w:val="00B62C5D"/>
    <w:rsid w:val="00B63841"/>
    <w:rsid w:val="00B646F4"/>
    <w:rsid w:val="00B660A1"/>
    <w:rsid w:val="00B67118"/>
    <w:rsid w:val="00B672FC"/>
    <w:rsid w:val="00B704F8"/>
    <w:rsid w:val="00B705A3"/>
    <w:rsid w:val="00B70798"/>
    <w:rsid w:val="00B71189"/>
    <w:rsid w:val="00B73391"/>
    <w:rsid w:val="00B74B01"/>
    <w:rsid w:val="00B754B1"/>
    <w:rsid w:val="00B8000F"/>
    <w:rsid w:val="00B804F2"/>
    <w:rsid w:val="00B83855"/>
    <w:rsid w:val="00B869BE"/>
    <w:rsid w:val="00B86EF1"/>
    <w:rsid w:val="00B86FEE"/>
    <w:rsid w:val="00B93202"/>
    <w:rsid w:val="00B96437"/>
    <w:rsid w:val="00B96C00"/>
    <w:rsid w:val="00B97ADA"/>
    <w:rsid w:val="00BA059A"/>
    <w:rsid w:val="00BA0CCC"/>
    <w:rsid w:val="00BA65D8"/>
    <w:rsid w:val="00BA774A"/>
    <w:rsid w:val="00BB013D"/>
    <w:rsid w:val="00BB2859"/>
    <w:rsid w:val="00BB3678"/>
    <w:rsid w:val="00BB636C"/>
    <w:rsid w:val="00BB74D1"/>
    <w:rsid w:val="00BC0CAB"/>
    <w:rsid w:val="00BC543C"/>
    <w:rsid w:val="00BC5BE1"/>
    <w:rsid w:val="00BC6ADD"/>
    <w:rsid w:val="00BC74B8"/>
    <w:rsid w:val="00BC7C56"/>
    <w:rsid w:val="00BD26C4"/>
    <w:rsid w:val="00BD273D"/>
    <w:rsid w:val="00BD7169"/>
    <w:rsid w:val="00BD794B"/>
    <w:rsid w:val="00BE19CD"/>
    <w:rsid w:val="00BE1BF3"/>
    <w:rsid w:val="00BE2169"/>
    <w:rsid w:val="00BE2EA6"/>
    <w:rsid w:val="00BE34CA"/>
    <w:rsid w:val="00BE4F72"/>
    <w:rsid w:val="00BF0868"/>
    <w:rsid w:val="00BF18FF"/>
    <w:rsid w:val="00BF2978"/>
    <w:rsid w:val="00BF4A74"/>
    <w:rsid w:val="00C0473D"/>
    <w:rsid w:val="00C05D5B"/>
    <w:rsid w:val="00C11601"/>
    <w:rsid w:val="00C201AB"/>
    <w:rsid w:val="00C21083"/>
    <w:rsid w:val="00C2223D"/>
    <w:rsid w:val="00C23326"/>
    <w:rsid w:val="00C2392C"/>
    <w:rsid w:val="00C23CA9"/>
    <w:rsid w:val="00C252E2"/>
    <w:rsid w:val="00C27230"/>
    <w:rsid w:val="00C34F43"/>
    <w:rsid w:val="00C37634"/>
    <w:rsid w:val="00C40BC0"/>
    <w:rsid w:val="00C450B7"/>
    <w:rsid w:val="00C453CD"/>
    <w:rsid w:val="00C46666"/>
    <w:rsid w:val="00C46CB0"/>
    <w:rsid w:val="00C505FA"/>
    <w:rsid w:val="00C54120"/>
    <w:rsid w:val="00C56039"/>
    <w:rsid w:val="00C562C2"/>
    <w:rsid w:val="00C60152"/>
    <w:rsid w:val="00C60211"/>
    <w:rsid w:val="00C60235"/>
    <w:rsid w:val="00C61090"/>
    <w:rsid w:val="00C62093"/>
    <w:rsid w:val="00C63131"/>
    <w:rsid w:val="00C63907"/>
    <w:rsid w:val="00C640AC"/>
    <w:rsid w:val="00C6495F"/>
    <w:rsid w:val="00C64AF7"/>
    <w:rsid w:val="00C66C08"/>
    <w:rsid w:val="00C700A3"/>
    <w:rsid w:val="00C727F6"/>
    <w:rsid w:val="00C73CD5"/>
    <w:rsid w:val="00C748F4"/>
    <w:rsid w:val="00C74C7F"/>
    <w:rsid w:val="00C74C95"/>
    <w:rsid w:val="00C74E88"/>
    <w:rsid w:val="00C75BF1"/>
    <w:rsid w:val="00C77BEC"/>
    <w:rsid w:val="00C77DE3"/>
    <w:rsid w:val="00C804B0"/>
    <w:rsid w:val="00C85242"/>
    <w:rsid w:val="00C8552E"/>
    <w:rsid w:val="00C8565F"/>
    <w:rsid w:val="00C864AD"/>
    <w:rsid w:val="00C86C50"/>
    <w:rsid w:val="00C90BA0"/>
    <w:rsid w:val="00C91C94"/>
    <w:rsid w:val="00C93BC3"/>
    <w:rsid w:val="00C95F17"/>
    <w:rsid w:val="00CA025B"/>
    <w:rsid w:val="00CA076E"/>
    <w:rsid w:val="00CA0F79"/>
    <w:rsid w:val="00CA2772"/>
    <w:rsid w:val="00CA2D9D"/>
    <w:rsid w:val="00CA6A34"/>
    <w:rsid w:val="00CB1F5D"/>
    <w:rsid w:val="00CB293D"/>
    <w:rsid w:val="00CB33A2"/>
    <w:rsid w:val="00CB3974"/>
    <w:rsid w:val="00CB42BB"/>
    <w:rsid w:val="00CB4731"/>
    <w:rsid w:val="00CB6702"/>
    <w:rsid w:val="00CC05C4"/>
    <w:rsid w:val="00CC2F88"/>
    <w:rsid w:val="00CC3E8A"/>
    <w:rsid w:val="00CC4697"/>
    <w:rsid w:val="00CC4AC2"/>
    <w:rsid w:val="00CC4DF7"/>
    <w:rsid w:val="00CC51B3"/>
    <w:rsid w:val="00CC7CDA"/>
    <w:rsid w:val="00CD042E"/>
    <w:rsid w:val="00CD5890"/>
    <w:rsid w:val="00CD76B1"/>
    <w:rsid w:val="00CE0206"/>
    <w:rsid w:val="00CE0D55"/>
    <w:rsid w:val="00CE1225"/>
    <w:rsid w:val="00CE43E4"/>
    <w:rsid w:val="00CE5BD2"/>
    <w:rsid w:val="00CE65B1"/>
    <w:rsid w:val="00CE6B3D"/>
    <w:rsid w:val="00CE747C"/>
    <w:rsid w:val="00CE74A2"/>
    <w:rsid w:val="00CF23BD"/>
    <w:rsid w:val="00CF55C8"/>
    <w:rsid w:val="00CF5F0B"/>
    <w:rsid w:val="00D02347"/>
    <w:rsid w:val="00D038B8"/>
    <w:rsid w:val="00D04ACF"/>
    <w:rsid w:val="00D04C60"/>
    <w:rsid w:val="00D06698"/>
    <w:rsid w:val="00D07679"/>
    <w:rsid w:val="00D07954"/>
    <w:rsid w:val="00D1553D"/>
    <w:rsid w:val="00D200C9"/>
    <w:rsid w:val="00D20DE7"/>
    <w:rsid w:val="00D21DCC"/>
    <w:rsid w:val="00D2416A"/>
    <w:rsid w:val="00D246C0"/>
    <w:rsid w:val="00D24DA0"/>
    <w:rsid w:val="00D25633"/>
    <w:rsid w:val="00D25BB9"/>
    <w:rsid w:val="00D2773D"/>
    <w:rsid w:val="00D314B5"/>
    <w:rsid w:val="00D33C26"/>
    <w:rsid w:val="00D3533B"/>
    <w:rsid w:val="00D50133"/>
    <w:rsid w:val="00D50E43"/>
    <w:rsid w:val="00D52771"/>
    <w:rsid w:val="00D529C7"/>
    <w:rsid w:val="00D57708"/>
    <w:rsid w:val="00D578DA"/>
    <w:rsid w:val="00D579F6"/>
    <w:rsid w:val="00D57D0D"/>
    <w:rsid w:val="00D60B02"/>
    <w:rsid w:val="00D6156E"/>
    <w:rsid w:val="00D61E39"/>
    <w:rsid w:val="00D62BFF"/>
    <w:rsid w:val="00D6680C"/>
    <w:rsid w:val="00D679D5"/>
    <w:rsid w:val="00D70875"/>
    <w:rsid w:val="00D730C3"/>
    <w:rsid w:val="00D7463C"/>
    <w:rsid w:val="00D76AD3"/>
    <w:rsid w:val="00D76E2C"/>
    <w:rsid w:val="00D80775"/>
    <w:rsid w:val="00D8127A"/>
    <w:rsid w:val="00D829DB"/>
    <w:rsid w:val="00D8312C"/>
    <w:rsid w:val="00D85A66"/>
    <w:rsid w:val="00D87049"/>
    <w:rsid w:val="00D91F65"/>
    <w:rsid w:val="00D92B55"/>
    <w:rsid w:val="00D92E20"/>
    <w:rsid w:val="00D937E7"/>
    <w:rsid w:val="00D93CA6"/>
    <w:rsid w:val="00D9449E"/>
    <w:rsid w:val="00D94BCE"/>
    <w:rsid w:val="00D977E0"/>
    <w:rsid w:val="00DA085D"/>
    <w:rsid w:val="00DA0A43"/>
    <w:rsid w:val="00DA16A4"/>
    <w:rsid w:val="00DA45B2"/>
    <w:rsid w:val="00DA6E87"/>
    <w:rsid w:val="00DB20B0"/>
    <w:rsid w:val="00DB2298"/>
    <w:rsid w:val="00DB4A9B"/>
    <w:rsid w:val="00DB4CF3"/>
    <w:rsid w:val="00DB612F"/>
    <w:rsid w:val="00DB6183"/>
    <w:rsid w:val="00DB7E04"/>
    <w:rsid w:val="00DC3FDC"/>
    <w:rsid w:val="00DD0836"/>
    <w:rsid w:val="00DD4DD4"/>
    <w:rsid w:val="00DD57FC"/>
    <w:rsid w:val="00DD7D2D"/>
    <w:rsid w:val="00DE1050"/>
    <w:rsid w:val="00DE3281"/>
    <w:rsid w:val="00DE3331"/>
    <w:rsid w:val="00DE35A3"/>
    <w:rsid w:val="00DE5609"/>
    <w:rsid w:val="00DE58D2"/>
    <w:rsid w:val="00DE5D48"/>
    <w:rsid w:val="00DF0D29"/>
    <w:rsid w:val="00DF52F5"/>
    <w:rsid w:val="00DF562C"/>
    <w:rsid w:val="00DF674A"/>
    <w:rsid w:val="00E0221F"/>
    <w:rsid w:val="00E071B7"/>
    <w:rsid w:val="00E07776"/>
    <w:rsid w:val="00E124A0"/>
    <w:rsid w:val="00E134F0"/>
    <w:rsid w:val="00E14537"/>
    <w:rsid w:val="00E15081"/>
    <w:rsid w:val="00E20CEA"/>
    <w:rsid w:val="00E27995"/>
    <w:rsid w:val="00E31882"/>
    <w:rsid w:val="00E324A0"/>
    <w:rsid w:val="00E33E57"/>
    <w:rsid w:val="00E34599"/>
    <w:rsid w:val="00E34EC3"/>
    <w:rsid w:val="00E371C1"/>
    <w:rsid w:val="00E40AE1"/>
    <w:rsid w:val="00E43763"/>
    <w:rsid w:val="00E47728"/>
    <w:rsid w:val="00E50222"/>
    <w:rsid w:val="00E50BC5"/>
    <w:rsid w:val="00E51DF4"/>
    <w:rsid w:val="00E536EE"/>
    <w:rsid w:val="00E540B5"/>
    <w:rsid w:val="00E55F78"/>
    <w:rsid w:val="00E57131"/>
    <w:rsid w:val="00E602A1"/>
    <w:rsid w:val="00E6124B"/>
    <w:rsid w:val="00E62669"/>
    <w:rsid w:val="00E63039"/>
    <w:rsid w:val="00E63636"/>
    <w:rsid w:val="00E64138"/>
    <w:rsid w:val="00E64A57"/>
    <w:rsid w:val="00E650E3"/>
    <w:rsid w:val="00E65A43"/>
    <w:rsid w:val="00E665CB"/>
    <w:rsid w:val="00E665F5"/>
    <w:rsid w:val="00E67EF2"/>
    <w:rsid w:val="00E71930"/>
    <w:rsid w:val="00E71E5F"/>
    <w:rsid w:val="00E7290B"/>
    <w:rsid w:val="00E72F8A"/>
    <w:rsid w:val="00E73956"/>
    <w:rsid w:val="00E84B88"/>
    <w:rsid w:val="00E877FA"/>
    <w:rsid w:val="00E94A47"/>
    <w:rsid w:val="00E94B94"/>
    <w:rsid w:val="00E95D6A"/>
    <w:rsid w:val="00E97510"/>
    <w:rsid w:val="00E97F35"/>
    <w:rsid w:val="00EA16BB"/>
    <w:rsid w:val="00EA16E0"/>
    <w:rsid w:val="00EA1F52"/>
    <w:rsid w:val="00EA2825"/>
    <w:rsid w:val="00EA2BD9"/>
    <w:rsid w:val="00EA3AAC"/>
    <w:rsid w:val="00EA45AE"/>
    <w:rsid w:val="00EA46A5"/>
    <w:rsid w:val="00EA680B"/>
    <w:rsid w:val="00EB14EB"/>
    <w:rsid w:val="00EB2050"/>
    <w:rsid w:val="00EB36CF"/>
    <w:rsid w:val="00EB3854"/>
    <w:rsid w:val="00EB534D"/>
    <w:rsid w:val="00EB59E5"/>
    <w:rsid w:val="00EC02B8"/>
    <w:rsid w:val="00EC0B6E"/>
    <w:rsid w:val="00EC26BB"/>
    <w:rsid w:val="00EC2743"/>
    <w:rsid w:val="00EC34B2"/>
    <w:rsid w:val="00ED2C0E"/>
    <w:rsid w:val="00ED2DB7"/>
    <w:rsid w:val="00ED3C07"/>
    <w:rsid w:val="00ED3F75"/>
    <w:rsid w:val="00ED461A"/>
    <w:rsid w:val="00ED6B76"/>
    <w:rsid w:val="00EE15A8"/>
    <w:rsid w:val="00EE2392"/>
    <w:rsid w:val="00EE388B"/>
    <w:rsid w:val="00EE3A58"/>
    <w:rsid w:val="00EE4161"/>
    <w:rsid w:val="00EE4249"/>
    <w:rsid w:val="00EE4F96"/>
    <w:rsid w:val="00EE62C8"/>
    <w:rsid w:val="00EE77AC"/>
    <w:rsid w:val="00EF011A"/>
    <w:rsid w:val="00EF03BB"/>
    <w:rsid w:val="00EF3CFA"/>
    <w:rsid w:val="00EF3E8C"/>
    <w:rsid w:val="00EF4D21"/>
    <w:rsid w:val="00EF6C00"/>
    <w:rsid w:val="00F01A28"/>
    <w:rsid w:val="00F02218"/>
    <w:rsid w:val="00F022D4"/>
    <w:rsid w:val="00F02335"/>
    <w:rsid w:val="00F03AC0"/>
    <w:rsid w:val="00F04735"/>
    <w:rsid w:val="00F13F0F"/>
    <w:rsid w:val="00F20DE6"/>
    <w:rsid w:val="00F22A92"/>
    <w:rsid w:val="00F230F3"/>
    <w:rsid w:val="00F2489D"/>
    <w:rsid w:val="00F25061"/>
    <w:rsid w:val="00F254C7"/>
    <w:rsid w:val="00F2564E"/>
    <w:rsid w:val="00F25AC0"/>
    <w:rsid w:val="00F27AB7"/>
    <w:rsid w:val="00F307EF"/>
    <w:rsid w:val="00F326AB"/>
    <w:rsid w:val="00F32BEE"/>
    <w:rsid w:val="00F35FFA"/>
    <w:rsid w:val="00F42AA1"/>
    <w:rsid w:val="00F430EF"/>
    <w:rsid w:val="00F435AD"/>
    <w:rsid w:val="00F43BA8"/>
    <w:rsid w:val="00F43FE8"/>
    <w:rsid w:val="00F46738"/>
    <w:rsid w:val="00F51079"/>
    <w:rsid w:val="00F525BA"/>
    <w:rsid w:val="00F5441C"/>
    <w:rsid w:val="00F55ED3"/>
    <w:rsid w:val="00F56BDB"/>
    <w:rsid w:val="00F574C0"/>
    <w:rsid w:val="00F57F35"/>
    <w:rsid w:val="00F6031D"/>
    <w:rsid w:val="00F64A7E"/>
    <w:rsid w:val="00F64D6A"/>
    <w:rsid w:val="00F70E51"/>
    <w:rsid w:val="00F729A7"/>
    <w:rsid w:val="00F72E94"/>
    <w:rsid w:val="00F733EA"/>
    <w:rsid w:val="00F76BD6"/>
    <w:rsid w:val="00F84ED2"/>
    <w:rsid w:val="00F86BD3"/>
    <w:rsid w:val="00F87CAE"/>
    <w:rsid w:val="00F93C0A"/>
    <w:rsid w:val="00FA16E9"/>
    <w:rsid w:val="00FA6729"/>
    <w:rsid w:val="00FB6399"/>
    <w:rsid w:val="00FB77C1"/>
    <w:rsid w:val="00FB7B47"/>
    <w:rsid w:val="00FC0E24"/>
    <w:rsid w:val="00FC1B18"/>
    <w:rsid w:val="00FC25A1"/>
    <w:rsid w:val="00FC5DE1"/>
    <w:rsid w:val="00FC71C4"/>
    <w:rsid w:val="00FC793B"/>
    <w:rsid w:val="00FD0449"/>
    <w:rsid w:val="00FD3764"/>
    <w:rsid w:val="00FD486B"/>
    <w:rsid w:val="00FD571B"/>
    <w:rsid w:val="00FD5798"/>
    <w:rsid w:val="00FD7048"/>
    <w:rsid w:val="00FE0994"/>
    <w:rsid w:val="00FE1681"/>
    <w:rsid w:val="00FE1BE3"/>
    <w:rsid w:val="00FE20F8"/>
    <w:rsid w:val="00FE2FAA"/>
    <w:rsid w:val="00FE4A62"/>
    <w:rsid w:val="00FE5636"/>
    <w:rsid w:val="00FF0538"/>
    <w:rsid w:val="00FF0A90"/>
    <w:rsid w:val="00FF0DBE"/>
    <w:rsid w:val="00FF1014"/>
    <w:rsid w:val="00FF1021"/>
    <w:rsid w:val="00FF2317"/>
    <w:rsid w:val="00FF268B"/>
    <w:rsid w:val="00FF2AB6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EAD"/>
    <w:rPr>
      <w:sz w:val="24"/>
      <w:szCs w:val="24"/>
    </w:rPr>
  </w:style>
  <w:style w:type="paragraph" w:styleId="Nadpis1">
    <w:name w:val="heading 1"/>
    <w:basedOn w:val="Normln"/>
    <w:next w:val="Normln"/>
    <w:qFormat/>
    <w:rsid w:val="00E33E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33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375F"/>
    <w:rPr>
      <w:rFonts w:ascii="Tahoma" w:hAnsi="Tahoma"/>
      <w:sz w:val="16"/>
      <w:szCs w:val="16"/>
    </w:rPr>
  </w:style>
  <w:style w:type="paragraph" w:styleId="Zpat">
    <w:name w:val="footer"/>
    <w:basedOn w:val="Normln"/>
    <w:rsid w:val="002237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375F"/>
  </w:style>
  <w:style w:type="character" w:styleId="Hypertextovodkaz">
    <w:name w:val="Hyperlink"/>
    <w:basedOn w:val="Standardnpsmoodstavce"/>
    <w:rsid w:val="00E33E57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E33E57"/>
    <w:pPr>
      <w:tabs>
        <w:tab w:val="left" w:pos="600"/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E33E57"/>
    <w:pPr>
      <w:tabs>
        <w:tab w:val="left" w:pos="720"/>
        <w:tab w:val="right" w:leader="dot" w:pos="9060"/>
      </w:tabs>
      <w:ind w:left="600" w:hanging="600"/>
    </w:pPr>
  </w:style>
  <w:style w:type="paragraph" w:styleId="Odstavecseseznamem">
    <w:name w:val="List Paragraph"/>
    <w:basedOn w:val="Normln"/>
    <w:uiPriority w:val="34"/>
    <w:qFormat/>
    <w:rsid w:val="00713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912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PRO ZPRACOVÁNÍ PRACOVNÍCH POSTUPŮ</vt:lpstr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PRO ZPRACOVÁNÍ PRACOVNÍCH POSTUPŮ</dc:title>
  <dc:subject/>
  <dc:creator>Chromá Ludmila</dc:creator>
  <cp:keywords/>
  <cp:lastModifiedBy>Polák Zdeněk Ing.</cp:lastModifiedBy>
  <cp:revision>8</cp:revision>
  <cp:lastPrinted>2009-05-15T07:39:00Z</cp:lastPrinted>
  <dcterms:created xsi:type="dcterms:W3CDTF">2012-02-19T08:35:00Z</dcterms:created>
  <dcterms:modified xsi:type="dcterms:W3CDTF">2012-02-20T14:07:00Z</dcterms:modified>
</cp:coreProperties>
</file>